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37F" w:rsidRPr="00AB0050" w:rsidRDefault="0040537F" w:rsidP="0040537F">
      <w:pPr>
        <w:spacing w:after="0"/>
        <w:rPr>
          <w:rFonts w:cstheme="minorHAnsi"/>
          <w:bCs/>
          <w:sz w:val="24"/>
          <w:szCs w:val="24"/>
          <w:lang w:eastAsia="hr-HR"/>
        </w:rPr>
      </w:pPr>
      <w:r w:rsidRPr="00AB0050">
        <w:rPr>
          <w:rFonts w:cstheme="minorHAnsi"/>
          <w:bCs/>
          <w:sz w:val="24"/>
          <w:szCs w:val="24"/>
          <w:lang w:eastAsia="hr-HR"/>
        </w:rPr>
        <w:t>KLASA: 406-01/01-2</w:t>
      </w:r>
      <w:r>
        <w:rPr>
          <w:rFonts w:cstheme="minorHAnsi"/>
          <w:bCs/>
          <w:sz w:val="24"/>
          <w:szCs w:val="24"/>
          <w:lang w:eastAsia="hr-HR"/>
        </w:rPr>
        <w:t>3</w:t>
      </w:r>
      <w:r w:rsidRPr="00AB0050">
        <w:rPr>
          <w:rFonts w:cstheme="minorHAnsi"/>
          <w:bCs/>
          <w:sz w:val="24"/>
          <w:szCs w:val="24"/>
          <w:lang w:eastAsia="hr-HR"/>
        </w:rPr>
        <w:t>/0</w:t>
      </w:r>
      <w:r>
        <w:rPr>
          <w:rFonts w:cstheme="minorHAnsi"/>
          <w:bCs/>
          <w:sz w:val="24"/>
          <w:szCs w:val="24"/>
          <w:lang w:eastAsia="hr-HR"/>
        </w:rPr>
        <w:t>1</w:t>
      </w:r>
    </w:p>
    <w:p w:rsidR="0040537F" w:rsidRPr="00AB0050" w:rsidRDefault="0040537F" w:rsidP="0040537F">
      <w:pPr>
        <w:spacing w:after="0"/>
        <w:rPr>
          <w:rFonts w:cstheme="minorHAnsi"/>
          <w:bCs/>
          <w:sz w:val="24"/>
          <w:szCs w:val="24"/>
          <w:lang w:eastAsia="hr-HR"/>
        </w:rPr>
      </w:pPr>
      <w:r w:rsidRPr="00AB0050">
        <w:rPr>
          <w:rFonts w:cstheme="minorHAnsi"/>
          <w:bCs/>
          <w:sz w:val="24"/>
          <w:szCs w:val="24"/>
          <w:lang w:eastAsia="hr-HR"/>
        </w:rPr>
        <w:t>URBROJ: 2158-94-02-2</w:t>
      </w:r>
      <w:r>
        <w:rPr>
          <w:rFonts w:cstheme="minorHAnsi"/>
          <w:bCs/>
          <w:sz w:val="24"/>
          <w:szCs w:val="24"/>
          <w:lang w:eastAsia="hr-HR"/>
        </w:rPr>
        <w:t>3</w:t>
      </w:r>
      <w:r w:rsidRPr="00AB0050">
        <w:rPr>
          <w:rFonts w:cstheme="minorHAnsi"/>
          <w:bCs/>
          <w:sz w:val="24"/>
          <w:szCs w:val="24"/>
          <w:lang w:eastAsia="hr-HR"/>
        </w:rPr>
        <w:t>-</w:t>
      </w:r>
      <w:r w:rsidR="004C6508">
        <w:rPr>
          <w:rFonts w:cstheme="minorHAnsi"/>
          <w:bCs/>
          <w:sz w:val="24"/>
          <w:szCs w:val="24"/>
          <w:lang w:eastAsia="hr-HR"/>
        </w:rPr>
        <w:t>185</w:t>
      </w:r>
    </w:p>
    <w:p w:rsidR="0040537F" w:rsidRPr="00AB0050" w:rsidRDefault="0040537F" w:rsidP="0040537F">
      <w:pPr>
        <w:spacing w:after="0"/>
        <w:rPr>
          <w:rFonts w:cstheme="minorHAnsi"/>
          <w:b/>
          <w:bCs/>
          <w:sz w:val="24"/>
          <w:szCs w:val="24"/>
          <w:lang w:eastAsia="hr-HR"/>
        </w:rPr>
      </w:pPr>
      <w:r w:rsidRPr="00AB0050">
        <w:rPr>
          <w:rFonts w:cstheme="minorHAnsi"/>
          <w:bCs/>
          <w:sz w:val="24"/>
          <w:szCs w:val="24"/>
          <w:lang w:eastAsia="hr-HR"/>
        </w:rPr>
        <w:t xml:space="preserve">Osijek, </w:t>
      </w:r>
      <w:r w:rsidR="0010609B">
        <w:rPr>
          <w:rFonts w:cstheme="minorHAnsi"/>
          <w:bCs/>
          <w:sz w:val="24"/>
          <w:szCs w:val="24"/>
          <w:lang w:eastAsia="hr-HR"/>
        </w:rPr>
        <w:t>30</w:t>
      </w:r>
      <w:r w:rsidRPr="00AB0050">
        <w:rPr>
          <w:rFonts w:cstheme="minorHAnsi"/>
          <w:bCs/>
          <w:sz w:val="24"/>
          <w:szCs w:val="24"/>
          <w:lang w:eastAsia="hr-HR"/>
        </w:rPr>
        <w:t xml:space="preserve">. </w:t>
      </w:r>
      <w:r w:rsidR="0010609B">
        <w:rPr>
          <w:rFonts w:cstheme="minorHAnsi"/>
          <w:bCs/>
          <w:sz w:val="24"/>
          <w:szCs w:val="24"/>
          <w:lang w:eastAsia="hr-HR"/>
        </w:rPr>
        <w:t>studeni</w:t>
      </w:r>
      <w:r w:rsidRPr="00AB0050">
        <w:rPr>
          <w:rFonts w:cstheme="minorHAnsi"/>
          <w:bCs/>
          <w:sz w:val="24"/>
          <w:szCs w:val="24"/>
          <w:lang w:eastAsia="hr-HR"/>
        </w:rPr>
        <w:t xml:space="preserve"> 202</w:t>
      </w:r>
      <w:r>
        <w:rPr>
          <w:rFonts w:cstheme="minorHAnsi"/>
          <w:bCs/>
          <w:sz w:val="24"/>
          <w:szCs w:val="24"/>
          <w:lang w:eastAsia="hr-HR"/>
        </w:rPr>
        <w:t>3</w:t>
      </w:r>
      <w:r w:rsidRPr="00AB0050">
        <w:rPr>
          <w:rFonts w:cstheme="minorHAnsi"/>
          <w:bCs/>
          <w:sz w:val="24"/>
          <w:szCs w:val="24"/>
          <w:lang w:eastAsia="hr-HR"/>
        </w:rPr>
        <w:t xml:space="preserve">. </w:t>
      </w:r>
    </w:p>
    <w:p w:rsidR="0040537F" w:rsidRPr="0079066F" w:rsidRDefault="0040537F" w:rsidP="0040537F">
      <w:pPr>
        <w:spacing w:after="0"/>
        <w:ind w:left="31"/>
        <w:rPr>
          <w:rFonts w:eastAsia="Times New Roman" w:cstheme="minorHAnsi"/>
          <w:color w:val="FF0000"/>
          <w:sz w:val="24"/>
          <w:szCs w:val="24"/>
          <w:lang w:eastAsia="hr-HR"/>
        </w:rPr>
      </w:pPr>
      <w:r w:rsidRPr="0079066F">
        <w:rPr>
          <w:rFonts w:eastAsia="Times New Roman" w:cstheme="minorHAnsi"/>
          <w:color w:val="FF0000"/>
          <w:sz w:val="24"/>
          <w:szCs w:val="24"/>
          <w:lang w:eastAsia="hr-HR"/>
        </w:rPr>
        <w:t xml:space="preserve"> </w:t>
      </w:r>
    </w:p>
    <w:p w:rsidR="0040537F"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10609B" w:rsidRDefault="0010609B" w:rsidP="0040537F">
      <w:pPr>
        <w:spacing w:after="0"/>
        <w:ind w:left="31"/>
        <w:rPr>
          <w:rFonts w:eastAsia="Times New Roman" w:cstheme="minorHAnsi"/>
          <w:color w:val="000000"/>
          <w:sz w:val="24"/>
          <w:szCs w:val="24"/>
          <w:lang w:eastAsia="hr-HR"/>
        </w:rPr>
      </w:pPr>
    </w:p>
    <w:p w:rsidR="0010609B" w:rsidRDefault="0010609B" w:rsidP="0040537F">
      <w:pPr>
        <w:spacing w:after="0"/>
        <w:ind w:left="31"/>
        <w:rPr>
          <w:rFonts w:eastAsia="Times New Roman" w:cstheme="minorHAnsi"/>
          <w:color w:val="000000"/>
          <w:sz w:val="24"/>
          <w:szCs w:val="24"/>
          <w:lang w:eastAsia="hr-HR"/>
        </w:rPr>
      </w:pPr>
    </w:p>
    <w:p w:rsidR="0010609B" w:rsidRDefault="0010609B" w:rsidP="0040537F">
      <w:pPr>
        <w:spacing w:after="0"/>
        <w:ind w:left="31"/>
        <w:rPr>
          <w:rFonts w:eastAsia="Times New Roman" w:cstheme="minorHAnsi"/>
          <w:color w:val="000000"/>
          <w:sz w:val="24"/>
          <w:szCs w:val="24"/>
          <w:lang w:eastAsia="hr-HR"/>
        </w:rPr>
      </w:pPr>
    </w:p>
    <w:p w:rsidR="0010609B" w:rsidRDefault="0010609B" w:rsidP="0040537F">
      <w:pPr>
        <w:spacing w:after="0"/>
        <w:ind w:left="31"/>
        <w:rPr>
          <w:rFonts w:eastAsia="Times New Roman" w:cstheme="minorHAnsi"/>
          <w:color w:val="000000"/>
          <w:sz w:val="24"/>
          <w:szCs w:val="24"/>
          <w:lang w:eastAsia="hr-HR"/>
        </w:rPr>
      </w:pPr>
    </w:p>
    <w:p w:rsidR="0010609B" w:rsidRDefault="0010609B" w:rsidP="0040537F">
      <w:pPr>
        <w:spacing w:after="0"/>
        <w:ind w:left="31"/>
        <w:rPr>
          <w:rFonts w:eastAsia="Times New Roman" w:cstheme="minorHAnsi"/>
          <w:color w:val="000000"/>
          <w:sz w:val="24"/>
          <w:szCs w:val="24"/>
          <w:lang w:eastAsia="hr-HR"/>
        </w:rPr>
      </w:pPr>
    </w:p>
    <w:p w:rsidR="0010609B" w:rsidRPr="00E95F0E" w:rsidRDefault="0010609B" w:rsidP="0040537F">
      <w:pPr>
        <w:spacing w:after="0"/>
        <w:ind w:left="31"/>
        <w:rPr>
          <w:rFonts w:eastAsia="Times New Roman" w:cstheme="minorHAnsi"/>
          <w:color w:val="000000"/>
          <w:sz w:val="24"/>
          <w:szCs w:val="24"/>
          <w:lang w:eastAsia="hr-HR"/>
        </w:rPr>
      </w:pP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2" w:line="265" w:lineRule="auto"/>
        <w:ind w:left="36" w:right="4" w:hanging="10"/>
        <w:jc w:val="center"/>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JEDNOSTAVNA NABAVA </w:t>
      </w:r>
    </w:p>
    <w:p w:rsidR="0040537F" w:rsidRPr="00E95F0E" w:rsidRDefault="0040537F" w:rsidP="0040537F">
      <w:pPr>
        <w:spacing w:after="0"/>
        <w:ind w:left="76"/>
        <w:jc w:val="center"/>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76"/>
        <w:jc w:val="center"/>
        <w:rPr>
          <w:rFonts w:eastAsia="Times New Roman" w:cstheme="minorHAnsi"/>
          <w:color w:val="000000" w:themeColor="text1"/>
          <w:sz w:val="24"/>
          <w:szCs w:val="24"/>
          <w:lang w:eastAsia="hr-HR"/>
        </w:rPr>
      </w:pPr>
      <w:r w:rsidRPr="00E95F0E">
        <w:rPr>
          <w:rFonts w:eastAsia="Times New Roman" w:cstheme="minorHAnsi"/>
          <w:b/>
          <w:color w:val="000000" w:themeColor="text1"/>
          <w:sz w:val="24"/>
          <w:szCs w:val="24"/>
          <w:lang w:eastAsia="hr-HR"/>
        </w:rPr>
        <w:t xml:space="preserve"> </w:t>
      </w:r>
    </w:p>
    <w:p w:rsidR="0040537F" w:rsidRPr="00E95F0E" w:rsidRDefault="0040537F" w:rsidP="0040537F">
      <w:pPr>
        <w:spacing w:after="0"/>
        <w:ind w:left="76"/>
        <w:jc w:val="center"/>
        <w:rPr>
          <w:rFonts w:eastAsia="Times New Roman" w:cstheme="minorHAnsi"/>
          <w:sz w:val="24"/>
          <w:szCs w:val="24"/>
          <w:lang w:eastAsia="hr-HR"/>
        </w:rPr>
      </w:pPr>
    </w:p>
    <w:p w:rsidR="0040537F" w:rsidRDefault="0040537F" w:rsidP="0040537F">
      <w:pPr>
        <w:tabs>
          <w:tab w:val="left" w:pos="180"/>
        </w:tabs>
        <w:ind w:left="-30"/>
        <w:jc w:val="center"/>
        <w:rPr>
          <w:rFonts w:eastAsia="Times New Roman" w:cstheme="minorHAnsi"/>
          <w:b/>
          <w:sz w:val="24"/>
          <w:szCs w:val="24"/>
          <w:lang w:eastAsia="hr-HR"/>
        </w:rPr>
      </w:pPr>
      <w:r w:rsidRPr="00E95F0E">
        <w:rPr>
          <w:rFonts w:eastAsia="Times New Roman" w:cstheme="minorHAnsi"/>
          <w:b/>
          <w:sz w:val="24"/>
          <w:szCs w:val="24"/>
          <w:lang w:eastAsia="hr-HR"/>
        </w:rPr>
        <w:t xml:space="preserve">OBAVIJEST ZA PRIKUPLJANJU PONUDA ČIJI JE PREDMET </w:t>
      </w:r>
      <w:r w:rsidRPr="00E95F0E">
        <w:rPr>
          <w:rFonts w:eastAsia="Times New Roman" w:cstheme="minorHAnsi"/>
          <w:b/>
          <w:color w:val="000000"/>
          <w:sz w:val="24"/>
          <w:szCs w:val="24"/>
          <w:lang w:eastAsia="hr-HR"/>
        </w:rPr>
        <w:t xml:space="preserve">PRUŽANJE </w:t>
      </w:r>
      <w:r w:rsidRPr="00E95F0E">
        <w:rPr>
          <w:rFonts w:eastAsia="Times New Roman" w:cstheme="minorHAnsi"/>
          <w:b/>
          <w:sz w:val="24"/>
          <w:szCs w:val="24"/>
          <w:lang w:eastAsia="hr-HR"/>
        </w:rPr>
        <w:t xml:space="preserve">USLUGE CATERINGA ZA </w:t>
      </w:r>
    </w:p>
    <w:p w:rsidR="0040537F" w:rsidRPr="00E95F0E" w:rsidRDefault="0010609B" w:rsidP="0040537F">
      <w:pPr>
        <w:tabs>
          <w:tab w:val="left" w:pos="180"/>
        </w:tabs>
        <w:ind w:left="-30"/>
        <w:jc w:val="center"/>
        <w:rPr>
          <w:rFonts w:eastAsia="Times New Roman" w:cstheme="minorHAnsi"/>
          <w:b/>
          <w:color w:val="FF0000"/>
          <w:sz w:val="24"/>
          <w:szCs w:val="24"/>
          <w:lang w:eastAsia="hr-HR"/>
        </w:rPr>
      </w:pPr>
      <w:r>
        <w:rPr>
          <w:rFonts w:eastAsia="Times New Roman" w:cstheme="minorHAnsi"/>
          <w:b/>
          <w:sz w:val="24"/>
          <w:szCs w:val="24"/>
          <w:lang w:eastAsia="hr-HR"/>
        </w:rPr>
        <w:t>BOŽI</w:t>
      </w:r>
      <w:r w:rsidR="00A61B18">
        <w:rPr>
          <w:rFonts w:eastAsia="Times New Roman" w:cstheme="minorHAnsi"/>
          <w:b/>
          <w:sz w:val="24"/>
          <w:szCs w:val="24"/>
          <w:lang w:eastAsia="hr-HR"/>
        </w:rPr>
        <w:t>Ć</w:t>
      </w:r>
      <w:r>
        <w:rPr>
          <w:rFonts w:eastAsia="Times New Roman" w:cstheme="minorHAnsi"/>
          <w:b/>
          <w:sz w:val="24"/>
          <w:szCs w:val="24"/>
          <w:lang w:eastAsia="hr-HR"/>
        </w:rPr>
        <w:t>NI DOMJENAK</w:t>
      </w:r>
      <w:r w:rsidR="0040537F">
        <w:rPr>
          <w:rFonts w:eastAsia="Times New Roman" w:cstheme="minorHAnsi"/>
          <w:b/>
          <w:sz w:val="24"/>
          <w:szCs w:val="24"/>
          <w:lang w:eastAsia="hr-HR"/>
        </w:rPr>
        <w:t xml:space="preserve"> </w:t>
      </w:r>
      <w:r w:rsidR="0040537F" w:rsidRPr="00E95F0E">
        <w:rPr>
          <w:rFonts w:eastAsia="Times New Roman" w:cstheme="minorHAnsi"/>
          <w:b/>
          <w:sz w:val="24"/>
          <w:szCs w:val="24"/>
          <w:lang w:eastAsia="hr-HR"/>
        </w:rPr>
        <w:t>FAKULTETA AGROBIOTEHNIČKIH ZNANOSTI OSIJEK</w:t>
      </w:r>
      <w:r w:rsidR="0040537F" w:rsidRPr="00E95F0E">
        <w:rPr>
          <w:rFonts w:eastAsia="Times New Roman" w:cstheme="minorHAnsi"/>
          <w:b/>
          <w:color w:val="FF0000"/>
          <w:sz w:val="24"/>
          <w:szCs w:val="24"/>
          <w:lang w:eastAsia="hr-HR"/>
        </w:rPr>
        <w:t xml:space="preserve">  </w:t>
      </w:r>
    </w:p>
    <w:p w:rsidR="0040537F" w:rsidRPr="00E95F0E" w:rsidRDefault="0040537F" w:rsidP="0040537F">
      <w:pPr>
        <w:tabs>
          <w:tab w:val="left" w:pos="180"/>
        </w:tabs>
        <w:ind w:left="-30"/>
        <w:jc w:val="center"/>
        <w:rPr>
          <w:rFonts w:eastAsia="Times New Roman" w:cstheme="minorHAnsi"/>
          <w:b/>
          <w:sz w:val="24"/>
          <w:szCs w:val="24"/>
          <w:lang w:eastAsia="hr-HR"/>
        </w:rPr>
      </w:pPr>
    </w:p>
    <w:p w:rsidR="0040537F" w:rsidRPr="00E95F0E" w:rsidRDefault="0040537F" w:rsidP="0040537F">
      <w:pPr>
        <w:spacing w:after="1"/>
        <w:ind w:left="53" w:hanging="10"/>
        <w:jc w:val="center"/>
        <w:rPr>
          <w:rFonts w:eastAsia="Times New Roman" w:cstheme="minorHAnsi"/>
          <w:b/>
          <w:sz w:val="24"/>
          <w:szCs w:val="24"/>
          <w:lang w:eastAsia="hr-HR"/>
        </w:rPr>
      </w:pPr>
    </w:p>
    <w:p w:rsidR="0040537F" w:rsidRPr="00E95F0E" w:rsidRDefault="0040537F" w:rsidP="0040537F">
      <w:pPr>
        <w:spacing w:after="0"/>
        <w:ind w:left="31"/>
        <w:jc w:val="center"/>
        <w:rPr>
          <w:rFonts w:eastAsia="Times New Roman" w:cstheme="minorHAnsi"/>
          <w:color w:val="000000" w:themeColor="text1"/>
          <w:sz w:val="24"/>
          <w:szCs w:val="24"/>
          <w:lang w:eastAsia="hr-HR"/>
        </w:rPr>
      </w:pPr>
      <w:r w:rsidRPr="00E95F0E">
        <w:rPr>
          <w:rFonts w:eastAsia="Times New Roman" w:cstheme="minorHAnsi"/>
          <w:b/>
          <w:color w:val="000000" w:themeColor="text1"/>
          <w:sz w:val="24"/>
          <w:szCs w:val="24"/>
          <w:lang w:eastAsia="hr-HR"/>
        </w:rPr>
        <w:t>E-JN-</w:t>
      </w:r>
      <w:r w:rsidR="0010609B">
        <w:rPr>
          <w:rFonts w:eastAsia="Times New Roman" w:cstheme="minorHAnsi"/>
          <w:b/>
          <w:color w:val="000000" w:themeColor="text1"/>
          <w:sz w:val="24"/>
          <w:szCs w:val="24"/>
          <w:lang w:eastAsia="hr-HR"/>
        </w:rPr>
        <w:t>26</w:t>
      </w:r>
      <w:r w:rsidRPr="00E95F0E">
        <w:rPr>
          <w:rFonts w:eastAsia="Times New Roman" w:cstheme="minorHAnsi"/>
          <w:b/>
          <w:color w:val="000000" w:themeColor="text1"/>
          <w:sz w:val="24"/>
          <w:szCs w:val="24"/>
          <w:lang w:eastAsia="hr-HR"/>
        </w:rPr>
        <w:t>/202</w:t>
      </w:r>
      <w:r>
        <w:rPr>
          <w:rFonts w:eastAsia="Times New Roman" w:cstheme="minorHAnsi"/>
          <w:b/>
          <w:color w:val="000000" w:themeColor="text1"/>
          <w:sz w:val="24"/>
          <w:szCs w:val="24"/>
          <w:lang w:eastAsia="hr-HR"/>
        </w:rPr>
        <w:t>3</w:t>
      </w:r>
    </w:p>
    <w:p w:rsidR="0040537F" w:rsidRPr="00E95F0E" w:rsidRDefault="0040537F" w:rsidP="0040537F">
      <w:pPr>
        <w:spacing w:after="0"/>
        <w:ind w:left="31"/>
        <w:jc w:val="center"/>
        <w:rPr>
          <w:rFonts w:eastAsia="Times New Roman" w:cstheme="minorHAnsi"/>
          <w:color w:val="000000"/>
          <w:sz w:val="24"/>
          <w:szCs w:val="24"/>
          <w:lang w:eastAsia="hr-HR"/>
        </w:rPr>
      </w:pP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b/>
          <w:color w:val="000000"/>
          <w:sz w:val="24"/>
          <w:szCs w:val="24"/>
          <w:lang w:eastAsia="hr-HR"/>
        </w:rPr>
      </w:pPr>
    </w:p>
    <w:p w:rsidR="0040537F" w:rsidRPr="00E95F0E" w:rsidRDefault="0040537F" w:rsidP="0040537F">
      <w:pPr>
        <w:spacing w:after="0"/>
        <w:ind w:left="31"/>
        <w:rPr>
          <w:rFonts w:eastAsia="Times New Roman" w:cstheme="minorHAnsi"/>
          <w:b/>
          <w:color w:val="000000"/>
          <w:sz w:val="24"/>
          <w:szCs w:val="24"/>
          <w:lang w:eastAsia="hr-HR"/>
        </w:rPr>
      </w:pPr>
    </w:p>
    <w:p w:rsidR="0040537F" w:rsidRPr="00E95F0E" w:rsidRDefault="0040537F" w:rsidP="0040537F">
      <w:pPr>
        <w:spacing w:after="0"/>
        <w:ind w:left="31"/>
        <w:rPr>
          <w:rFonts w:eastAsia="Times New Roman" w:cstheme="minorHAnsi"/>
          <w:b/>
          <w:color w:val="000000"/>
          <w:sz w:val="24"/>
          <w:szCs w:val="24"/>
          <w:lang w:eastAsia="hr-HR"/>
        </w:rPr>
      </w:pPr>
    </w:p>
    <w:p w:rsidR="0040537F" w:rsidRPr="00E95F0E" w:rsidRDefault="0040537F" w:rsidP="0040537F">
      <w:pPr>
        <w:spacing w:after="0"/>
        <w:ind w:left="31"/>
        <w:rPr>
          <w:rFonts w:eastAsia="Times New Roman" w:cstheme="minorHAnsi"/>
          <w:b/>
          <w:color w:val="000000"/>
          <w:sz w:val="24"/>
          <w:szCs w:val="24"/>
          <w:lang w:eastAsia="hr-HR"/>
        </w:rPr>
      </w:pPr>
    </w:p>
    <w:p w:rsidR="0040537F" w:rsidRPr="00E95F0E" w:rsidRDefault="0040537F" w:rsidP="0040537F">
      <w:pPr>
        <w:spacing w:after="0"/>
        <w:ind w:left="31"/>
        <w:rPr>
          <w:rFonts w:eastAsia="Times New Roman" w:cstheme="minorHAnsi"/>
          <w:b/>
          <w:color w:val="000000"/>
          <w:sz w:val="24"/>
          <w:szCs w:val="24"/>
          <w:lang w:eastAsia="hr-HR"/>
        </w:rPr>
      </w:pPr>
    </w:p>
    <w:p w:rsidR="0040537F" w:rsidRPr="00E95F0E" w:rsidRDefault="0040537F" w:rsidP="0040537F">
      <w:pPr>
        <w:spacing w:after="0"/>
        <w:ind w:left="31"/>
        <w:rPr>
          <w:rFonts w:eastAsia="Times New Roman" w:cstheme="minorHAnsi"/>
          <w:color w:val="000000"/>
          <w:sz w:val="24"/>
          <w:szCs w:val="24"/>
          <w:lang w:eastAsia="hr-HR"/>
        </w:rPr>
      </w:pPr>
    </w:p>
    <w:p w:rsidR="0040537F" w:rsidRDefault="0040537F" w:rsidP="0040537F">
      <w:pPr>
        <w:spacing w:after="0"/>
        <w:rPr>
          <w:rFonts w:eastAsia="Times New Roman" w:cstheme="minorHAnsi"/>
          <w:b/>
          <w:color w:val="000000"/>
          <w:sz w:val="24"/>
          <w:szCs w:val="24"/>
          <w:lang w:eastAsia="hr-HR"/>
        </w:rPr>
      </w:pPr>
    </w:p>
    <w:p w:rsidR="0040537F" w:rsidRDefault="0040537F" w:rsidP="0040537F">
      <w:pPr>
        <w:spacing w:after="0"/>
        <w:rPr>
          <w:rFonts w:eastAsia="Times New Roman" w:cstheme="minorHAnsi"/>
          <w:b/>
          <w:color w:val="000000"/>
          <w:sz w:val="24"/>
          <w:szCs w:val="24"/>
          <w:lang w:eastAsia="hr-HR"/>
        </w:rPr>
      </w:pPr>
    </w:p>
    <w:p w:rsidR="0040537F" w:rsidRDefault="0040537F" w:rsidP="0040537F">
      <w:pPr>
        <w:spacing w:after="0"/>
        <w:rPr>
          <w:rFonts w:eastAsia="Times New Roman" w:cstheme="minorHAnsi"/>
          <w:b/>
          <w:color w:val="000000"/>
          <w:sz w:val="24"/>
          <w:szCs w:val="24"/>
          <w:lang w:eastAsia="hr-HR"/>
        </w:rPr>
      </w:pPr>
    </w:p>
    <w:p w:rsidR="0040537F" w:rsidRDefault="0040537F" w:rsidP="0040537F">
      <w:pPr>
        <w:spacing w:after="0"/>
        <w:rPr>
          <w:rFonts w:eastAsia="Times New Roman" w:cstheme="minorHAnsi"/>
          <w:b/>
          <w:color w:val="000000"/>
          <w:sz w:val="24"/>
          <w:szCs w:val="24"/>
          <w:lang w:eastAsia="hr-HR"/>
        </w:rPr>
      </w:pPr>
    </w:p>
    <w:p w:rsidR="0040537F" w:rsidRDefault="0040537F" w:rsidP="0040537F">
      <w:pPr>
        <w:spacing w:after="0"/>
        <w:rPr>
          <w:rFonts w:eastAsia="Times New Roman" w:cstheme="minorHAnsi"/>
          <w:b/>
          <w:color w:val="000000"/>
          <w:sz w:val="24"/>
          <w:szCs w:val="24"/>
          <w:lang w:eastAsia="hr-HR"/>
        </w:rPr>
      </w:pPr>
    </w:p>
    <w:p w:rsidR="0040537F" w:rsidRDefault="0040537F" w:rsidP="0040537F">
      <w:pPr>
        <w:spacing w:after="0"/>
        <w:rPr>
          <w:rFonts w:eastAsia="Times New Roman" w:cstheme="minorHAnsi"/>
          <w:b/>
          <w:color w:val="000000"/>
          <w:sz w:val="24"/>
          <w:szCs w:val="24"/>
          <w:lang w:eastAsia="hr-HR"/>
        </w:rPr>
      </w:pPr>
    </w:p>
    <w:p w:rsidR="0040537F" w:rsidRDefault="0040537F" w:rsidP="0040537F">
      <w:pPr>
        <w:spacing w:after="0"/>
        <w:rPr>
          <w:rFonts w:eastAsia="Times New Roman" w:cstheme="minorHAnsi"/>
          <w:b/>
          <w:color w:val="000000"/>
          <w:sz w:val="24"/>
          <w:szCs w:val="24"/>
          <w:lang w:eastAsia="hr-HR"/>
        </w:rPr>
      </w:pPr>
    </w:p>
    <w:p w:rsidR="0040537F" w:rsidRPr="00E95F0E" w:rsidRDefault="0040537F" w:rsidP="0040537F">
      <w:pPr>
        <w:spacing w:after="0"/>
        <w:rPr>
          <w:rFonts w:eastAsia="Times New Roman" w:cstheme="minorHAnsi"/>
          <w:color w:val="4472C4" w:themeColor="accent1"/>
          <w:sz w:val="24"/>
          <w:szCs w:val="24"/>
          <w:u w:val="single"/>
          <w:lang w:eastAsia="hr-HR"/>
        </w:rPr>
      </w:pPr>
      <w:r w:rsidRPr="00E95F0E">
        <w:rPr>
          <w:rFonts w:eastAsia="Times New Roman" w:cstheme="minorHAnsi"/>
          <w:b/>
          <w:color w:val="4472C4" w:themeColor="accent1"/>
          <w:sz w:val="24"/>
          <w:szCs w:val="24"/>
          <w:u w:val="single"/>
          <w:lang w:eastAsia="hr-HR"/>
        </w:rPr>
        <w:lastRenderedPageBreak/>
        <w:t xml:space="preserve">1. OPĆI PODACI </w:t>
      </w:r>
    </w:p>
    <w:p w:rsidR="0040537F" w:rsidRPr="00E95F0E" w:rsidRDefault="0040537F" w:rsidP="0040537F">
      <w:pPr>
        <w:spacing w:after="23"/>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4" w:line="255" w:lineRule="auto"/>
        <w:ind w:left="41"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1.1. Podaci o javnom naručitelju: </w:t>
      </w:r>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Naziv:</w:t>
      </w:r>
      <w:r w:rsidRPr="00E95F0E">
        <w:rPr>
          <w:rFonts w:eastAsia="Times New Roman" w:cstheme="minorHAnsi"/>
          <w:color w:val="000000"/>
          <w:sz w:val="24"/>
          <w:szCs w:val="24"/>
          <w:lang w:eastAsia="hr-HR"/>
        </w:rPr>
        <w:t xml:space="preserve"> Sveučilište Josipa Jurja Strossmayera u Osijeku,</w:t>
      </w:r>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Fakultet </w:t>
      </w:r>
      <w:bookmarkStart w:id="0" w:name="_Hlk115331634"/>
      <w:proofErr w:type="spellStart"/>
      <w:r w:rsidRPr="00E95F0E">
        <w:rPr>
          <w:rFonts w:eastAsia="Times New Roman" w:cstheme="minorHAnsi"/>
          <w:color w:val="000000"/>
          <w:sz w:val="24"/>
          <w:szCs w:val="24"/>
          <w:lang w:eastAsia="hr-HR"/>
        </w:rPr>
        <w:t>agrobiotehničkih</w:t>
      </w:r>
      <w:proofErr w:type="spellEnd"/>
      <w:r w:rsidRPr="00E95F0E">
        <w:rPr>
          <w:rFonts w:eastAsia="Times New Roman" w:cstheme="minorHAnsi"/>
          <w:color w:val="000000"/>
          <w:sz w:val="24"/>
          <w:szCs w:val="24"/>
          <w:lang w:eastAsia="hr-HR"/>
        </w:rPr>
        <w:t xml:space="preserve"> znanosti Osijek  </w:t>
      </w:r>
      <w:bookmarkEnd w:id="0"/>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Sjedište - adresa:</w:t>
      </w:r>
      <w:r w:rsidRPr="00E95F0E">
        <w:rPr>
          <w:rFonts w:eastAsia="Times New Roman" w:cstheme="minorHAnsi"/>
          <w:color w:val="000000"/>
          <w:sz w:val="24"/>
          <w:szCs w:val="24"/>
          <w:lang w:eastAsia="hr-HR"/>
        </w:rPr>
        <w:t xml:space="preserve"> 31000 Osijek, Vladimira Preloga 1 </w:t>
      </w:r>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OIB: </w:t>
      </w:r>
      <w:r w:rsidRPr="00E95F0E">
        <w:rPr>
          <w:rFonts w:eastAsia="Times New Roman" w:cstheme="minorHAnsi"/>
          <w:color w:val="000000"/>
          <w:sz w:val="24"/>
          <w:szCs w:val="24"/>
          <w:lang w:eastAsia="hr-HR"/>
        </w:rPr>
        <w:t xml:space="preserve">98816779821 </w:t>
      </w:r>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Broj telefona:</w:t>
      </w:r>
      <w:r w:rsidRPr="00E95F0E">
        <w:rPr>
          <w:rFonts w:eastAsia="Times New Roman" w:cstheme="minorHAnsi"/>
          <w:color w:val="000000"/>
          <w:sz w:val="24"/>
          <w:szCs w:val="24"/>
          <w:lang w:eastAsia="hr-HR"/>
        </w:rPr>
        <w:t xml:space="preserve"> +385 (31) 554 </w:t>
      </w:r>
      <w:r>
        <w:rPr>
          <w:rFonts w:eastAsia="Times New Roman" w:cstheme="minorHAnsi"/>
          <w:color w:val="000000"/>
          <w:sz w:val="24"/>
          <w:szCs w:val="24"/>
          <w:lang w:eastAsia="hr-HR"/>
        </w:rPr>
        <w:t>852</w:t>
      </w:r>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Broj telefaksa:</w:t>
      </w:r>
      <w:r w:rsidRPr="00E95F0E">
        <w:rPr>
          <w:rFonts w:eastAsia="Times New Roman" w:cstheme="minorHAnsi"/>
          <w:color w:val="000000"/>
          <w:sz w:val="24"/>
          <w:szCs w:val="24"/>
          <w:lang w:eastAsia="hr-HR"/>
        </w:rPr>
        <w:t xml:space="preserve"> +385 (31)  554 853</w:t>
      </w:r>
    </w:p>
    <w:p w:rsidR="0040537F" w:rsidRPr="00E95F0E" w:rsidRDefault="0040537F" w:rsidP="0040537F">
      <w:pPr>
        <w:spacing w:after="4" w:line="255"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Internetska adresa:</w:t>
      </w:r>
      <w:r w:rsidRPr="00E95F0E">
        <w:rPr>
          <w:rFonts w:eastAsia="Times New Roman" w:cstheme="minorHAnsi"/>
          <w:color w:val="000000"/>
          <w:sz w:val="24"/>
          <w:szCs w:val="24"/>
          <w:lang w:eastAsia="hr-HR"/>
        </w:rPr>
        <w:t xml:space="preserve"> www.fazos.</w:t>
      </w:r>
      <w:r w:rsidR="00B75E5D">
        <w:rPr>
          <w:rFonts w:eastAsia="Times New Roman" w:cstheme="minorHAnsi"/>
          <w:color w:val="000000"/>
          <w:sz w:val="24"/>
          <w:szCs w:val="24"/>
          <w:lang w:eastAsia="hr-HR"/>
        </w:rPr>
        <w:t>unios.</w:t>
      </w:r>
      <w:r w:rsidRPr="00E95F0E">
        <w:rPr>
          <w:rFonts w:eastAsia="Times New Roman" w:cstheme="minorHAnsi"/>
          <w:color w:val="000000"/>
          <w:sz w:val="24"/>
          <w:szCs w:val="24"/>
          <w:lang w:eastAsia="hr-HR"/>
        </w:rPr>
        <w:t xml:space="preserve">hr </w:t>
      </w:r>
    </w:p>
    <w:p w:rsidR="0040537F" w:rsidRPr="00E95F0E" w:rsidRDefault="0040537F" w:rsidP="0040537F">
      <w:pPr>
        <w:spacing w:after="4" w:line="255"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Adresa elektroničke pošte:</w:t>
      </w:r>
      <w:r w:rsidRPr="00E95F0E">
        <w:rPr>
          <w:rFonts w:eastAsia="Times New Roman" w:cstheme="minorHAnsi"/>
          <w:color w:val="000000"/>
          <w:sz w:val="24"/>
          <w:szCs w:val="24"/>
          <w:lang w:eastAsia="hr-HR"/>
        </w:rPr>
        <w:t xml:space="preserve"> </w:t>
      </w:r>
      <w:r w:rsidRPr="00E95F0E">
        <w:rPr>
          <w:rFonts w:eastAsia="Times New Roman" w:cstheme="minorHAnsi"/>
          <w:sz w:val="24"/>
          <w:szCs w:val="24"/>
          <w:u w:val="single" w:color="000000"/>
          <w:lang w:eastAsia="hr-HR"/>
        </w:rPr>
        <w:t>aleksandra.bosnic@fazos.hr</w:t>
      </w:r>
      <w:r w:rsidRPr="00E95F0E">
        <w:rPr>
          <w:rFonts w:eastAsia="Times New Roman" w:cstheme="minorHAnsi"/>
          <w:sz w:val="24"/>
          <w:szCs w:val="24"/>
          <w:lang w:eastAsia="hr-HR"/>
        </w:rPr>
        <w:t xml:space="preserve"> </w:t>
      </w:r>
    </w:p>
    <w:p w:rsidR="0040537F" w:rsidRPr="00E95F0E" w:rsidRDefault="0040537F" w:rsidP="0040537F">
      <w:pPr>
        <w:spacing w:after="11"/>
        <w:ind w:left="737"/>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4" w:line="249" w:lineRule="auto"/>
        <w:ind w:left="41"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1.2. Služba za kontakt:</w:t>
      </w:r>
      <w:r w:rsidRPr="00E95F0E">
        <w:rPr>
          <w:rFonts w:eastAsia="Times New Roman" w:cstheme="minorHAnsi"/>
          <w:color w:val="000000"/>
          <w:sz w:val="24"/>
          <w:szCs w:val="24"/>
          <w:lang w:eastAsia="hr-HR"/>
        </w:rPr>
        <w:t xml:space="preserve"> Aleksandra Bosnić-Jukić, </w:t>
      </w:r>
      <w:proofErr w:type="spellStart"/>
      <w:r w:rsidRPr="00E95F0E">
        <w:rPr>
          <w:rFonts w:eastAsia="Times New Roman" w:cstheme="minorHAnsi"/>
          <w:color w:val="000000"/>
          <w:sz w:val="24"/>
          <w:szCs w:val="24"/>
          <w:lang w:eastAsia="hr-HR"/>
        </w:rPr>
        <w:t>mag</w:t>
      </w:r>
      <w:proofErr w:type="spellEnd"/>
      <w:r w:rsidRPr="00E95F0E">
        <w:rPr>
          <w:rFonts w:eastAsia="Times New Roman" w:cstheme="minorHAnsi"/>
          <w:color w:val="000000"/>
          <w:sz w:val="24"/>
          <w:szCs w:val="24"/>
          <w:lang w:eastAsia="hr-HR"/>
        </w:rPr>
        <w:t xml:space="preserve">. ing. </w:t>
      </w:r>
      <w:proofErr w:type="spellStart"/>
      <w:r w:rsidRPr="00E95F0E">
        <w:rPr>
          <w:rFonts w:eastAsia="Times New Roman" w:cstheme="minorHAnsi"/>
          <w:color w:val="000000"/>
          <w:sz w:val="24"/>
          <w:szCs w:val="24"/>
          <w:lang w:eastAsia="hr-HR"/>
        </w:rPr>
        <w:t>agr</w:t>
      </w:r>
      <w:proofErr w:type="spellEnd"/>
      <w:r w:rsidRPr="00E95F0E">
        <w:rPr>
          <w:rFonts w:eastAsia="Times New Roman" w:cstheme="minorHAnsi"/>
          <w:color w:val="000000"/>
          <w:sz w:val="24"/>
          <w:szCs w:val="24"/>
          <w:lang w:eastAsia="hr-HR"/>
        </w:rPr>
        <w:t xml:space="preserve">.  </w:t>
      </w:r>
    </w:p>
    <w:p w:rsidR="0040537F" w:rsidRPr="00E95F0E" w:rsidRDefault="0040537F" w:rsidP="0040537F">
      <w:pPr>
        <w:spacing w:after="4" w:line="249" w:lineRule="auto"/>
        <w:ind w:left="41"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Broj telefona:</w:t>
      </w:r>
      <w:r w:rsidRPr="00E95F0E">
        <w:rPr>
          <w:rFonts w:eastAsia="Times New Roman" w:cstheme="minorHAnsi"/>
          <w:color w:val="000000"/>
          <w:sz w:val="24"/>
          <w:szCs w:val="24"/>
          <w:lang w:eastAsia="hr-HR"/>
        </w:rPr>
        <w:t xml:space="preserve">+385 (31) </w:t>
      </w:r>
      <w:r>
        <w:rPr>
          <w:rFonts w:eastAsia="Times New Roman" w:cstheme="minorHAnsi"/>
          <w:color w:val="000000"/>
          <w:sz w:val="24"/>
          <w:szCs w:val="24"/>
          <w:lang w:eastAsia="hr-HR"/>
        </w:rPr>
        <w:t>554 852</w:t>
      </w:r>
    </w:p>
    <w:p w:rsidR="0040537F" w:rsidRDefault="0040537F" w:rsidP="0040537F">
      <w:pPr>
        <w:spacing w:after="4" w:line="255"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Adresa elektroničke pošte: </w:t>
      </w:r>
      <w:hyperlink r:id="rId7" w:history="1">
        <w:r w:rsidR="00B75E5D" w:rsidRPr="00765E46">
          <w:rPr>
            <w:rStyle w:val="Hiperveza"/>
            <w:rFonts w:eastAsia="Times New Roman" w:cstheme="minorHAnsi"/>
            <w:sz w:val="24"/>
            <w:szCs w:val="24"/>
            <w:lang w:eastAsia="hr-HR"/>
          </w:rPr>
          <w:t>aleksandra.bosnic@fazos.hr</w:t>
        </w:r>
      </w:hyperlink>
      <w:r w:rsidR="00B75E5D">
        <w:rPr>
          <w:rFonts w:eastAsia="Times New Roman" w:cstheme="minorHAnsi"/>
          <w:color w:val="0000FF"/>
          <w:sz w:val="24"/>
          <w:szCs w:val="24"/>
          <w:lang w:eastAsia="hr-HR"/>
        </w:rPr>
        <w:t xml:space="preserve">, </w:t>
      </w:r>
      <w:hyperlink r:id="rId8" w:history="1">
        <w:r w:rsidR="00B75E5D" w:rsidRPr="00765E46">
          <w:rPr>
            <w:rStyle w:val="Hiperveza"/>
            <w:rFonts w:eastAsia="Times New Roman" w:cstheme="minorHAnsi"/>
            <w:sz w:val="24"/>
            <w:szCs w:val="24"/>
            <w:lang w:eastAsia="hr-HR"/>
          </w:rPr>
          <w:t>ana.mejdanac@fazos.hr</w:t>
        </w:r>
      </w:hyperlink>
      <w:r w:rsidR="00B75E5D">
        <w:rPr>
          <w:rFonts w:eastAsia="Times New Roman" w:cstheme="minorHAnsi"/>
          <w:color w:val="0000FF"/>
          <w:sz w:val="24"/>
          <w:szCs w:val="24"/>
          <w:lang w:eastAsia="hr-HR"/>
        </w:rPr>
        <w:t xml:space="preserve"> </w:t>
      </w:r>
    </w:p>
    <w:p w:rsidR="0040537F" w:rsidRPr="00202E91" w:rsidRDefault="0040537F" w:rsidP="0040537F">
      <w:pPr>
        <w:spacing w:line="240" w:lineRule="auto"/>
        <w:ind w:right="-425"/>
        <w:jc w:val="both"/>
        <w:rPr>
          <w:rFonts w:cstheme="minorHAnsi"/>
          <w:iCs/>
          <w:sz w:val="24"/>
          <w:szCs w:val="24"/>
        </w:rPr>
      </w:pPr>
      <w:r w:rsidRPr="00202E91">
        <w:rPr>
          <w:rFonts w:cstheme="minorHAnsi"/>
          <w:iCs/>
          <w:sz w:val="24"/>
          <w:szCs w:val="24"/>
        </w:rPr>
        <w:t xml:space="preserve">Komunikacija i svaka druga razmjena informacija/podataka između naručitelja i gospodarskih subjekata može se obavljati isključivo elektroničkim sredstvima komunikacije, na hrvatskom jeziku i latiničnom pismu, a putem: </w:t>
      </w:r>
      <w:r w:rsidRPr="00202E91">
        <w:rPr>
          <w:rFonts w:eastAsia="Calibri" w:cstheme="minorHAnsi"/>
          <w:iCs/>
          <w:sz w:val="24"/>
          <w:szCs w:val="24"/>
        </w:rPr>
        <w:t>e-mail adrese u ovoj točki dokumentacije o nabavi.</w:t>
      </w:r>
    </w:p>
    <w:p w:rsidR="0040537F" w:rsidRPr="00202E91" w:rsidRDefault="0040537F" w:rsidP="0040537F">
      <w:pPr>
        <w:widowControl w:val="0"/>
        <w:tabs>
          <w:tab w:val="left" w:pos="142"/>
        </w:tabs>
        <w:autoSpaceDE w:val="0"/>
        <w:autoSpaceDN w:val="0"/>
        <w:spacing w:after="0" w:line="240" w:lineRule="auto"/>
        <w:ind w:right="142"/>
        <w:jc w:val="both"/>
        <w:rPr>
          <w:rFonts w:eastAsia="Calibri" w:cstheme="minorHAnsi"/>
          <w:b/>
          <w:sz w:val="24"/>
          <w:szCs w:val="24"/>
        </w:rPr>
      </w:pPr>
      <w:r w:rsidRPr="00202E91">
        <w:rPr>
          <w:rFonts w:eastAsia="Calibri" w:cstheme="minorHAnsi"/>
          <w:b/>
          <w:w w:val="105"/>
          <w:sz w:val="24"/>
          <w:szCs w:val="24"/>
        </w:rPr>
        <w:t>1.3. Podaci o gospodarskim subjektima s kojima je naručitelj u sukobu interesa</w:t>
      </w:r>
    </w:p>
    <w:p w:rsidR="0040537F" w:rsidRPr="00202E91" w:rsidRDefault="0040537F" w:rsidP="0040537F">
      <w:pPr>
        <w:widowControl w:val="0"/>
        <w:tabs>
          <w:tab w:val="left" w:pos="142"/>
        </w:tabs>
        <w:autoSpaceDE w:val="0"/>
        <w:autoSpaceDN w:val="0"/>
        <w:spacing w:before="1" w:after="0" w:line="240" w:lineRule="auto"/>
        <w:ind w:right="142"/>
        <w:jc w:val="both"/>
        <w:rPr>
          <w:rFonts w:eastAsia="Calibri" w:cstheme="minorHAnsi"/>
          <w:sz w:val="24"/>
          <w:szCs w:val="24"/>
        </w:rPr>
      </w:pPr>
    </w:p>
    <w:p w:rsidR="0040537F" w:rsidRPr="00202E91" w:rsidRDefault="0040537F" w:rsidP="0040537F">
      <w:pPr>
        <w:spacing w:after="4" w:line="255" w:lineRule="auto"/>
        <w:ind w:left="16"/>
        <w:jc w:val="both"/>
        <w:rPr>
          <w:rFonts w:eastAsia="Calibri" w:cstheme="minorHAnsi"/>
          <w:iCs/>
          <w:sz w:val="24"/>
          <w:szCs w:val="24"/>
        </w:rPr>
      </w:pPr>
      <w:r w:rsidRPr="00202E91">
        <w:rPr>
          <w:rFonts w:cstheme="minorHAnsi"/>
          <w:iCs/>
          <w:sz w:val="24"/>
          <w:szCs w:val="24"/>
        </w:rPr>
        <w:t xml:space="preserve">Sukladno članku 80. ZJN 2016, vezano uz odredbe članaka 76. i 77. ZJN 2016 i sprječavanje sukoba interesa, Naručitelj </w:t>
      </w:r>
      <w:r w:rsidRPr="00202E91">
        <w:rPr>
          <w:rFonts w:eastAsia="Calibri" w:cstheme="minorHAnsi"/>
          <w:iCs/>
          <w:sz w:val="24"/>
          <w:szCs w:val="24"/>
        </w:rPr>
        <w:t xml:space="preserve">Sveučilište Josipa Jurja Strossmayera u Osijeku, </w:t>
      </w:r>
      <w:r w:rsidRPr="00202E91">
        <w:rPr>
          <w:rFonts w:eastAsia="Calibri" w:cstheme="minorHAnsi"/>
          <w:b/>
          <w:iCs/>
          <w:sz w:val="24"/>
          <w:szCs w:val="24"/>
        </w:rPr>
        <w:t xml:space="preserve">Fakultet </w:t>
      </w:r>
      <w:proofErr w:type="spellStart"/>
      <w:r w:rsidRPr="00202E91">
        <w:rPr>
          <w:rFonts w:eastAsia="Calibri" w:cstheme="minorHAnsi"/>
          <w:b/>
          <w:iCs/>
          <w:sz w:val="24"/>
          <w:szCs w:val="24"/>
        </w:rPr>
        <w:t>agrobiotehničkih</w:t>
      </w:r>
      <w:proofErr w:type="spellEnd"/>
      <w:r w:rsidRPr="00202E91">
        <w:rPr>
          <w:rFonts w:eastAsia="Calibri" w:cstheme="minorHAnsi"/>
          <w:b/>
          <w:iCs/>
          <w:sz w:val="24"/>
          <w:szCs w:val="24"/>
        </w:rPr>
        <w:t xml:space="preserve"> znanosti Osijek</w:t>
      </w:r>
      <w:r w:rsidRPr="00202E91">
        <w:rPr>
          <w:rFonts w:eastAsia="Calibri" w:cstheme="minorHAnsi"/>
          <w:iCs/>
          <w:sz w:val="24"/>
          <w:szCs w:val="24"/>
        </w:rPr>
        <w:t xml:space="preserve">, ne smije sklapati Ugovore o javnoj nabavi sa sljedećim gospodarskim subjektima (u svojstvu ponuditelja, člana zajednice ponuditelja ili </w:t>
      </w:r>
      <w:proofErr w:type="spellStart"/>
      <w:r w:rsidRPr="00202E91">
        <w:rPr>
          <w:rFonts w:eastAsia="Calibri" w:cstheme="minorHAnsi"/>
          <w:iCs/>
          <w:sz w:val="24"/>
          <w:szCs w:val="24"/>
        </w:rPr>
        <w:t>podizvoditelja</w:t>
      </w:r>
      <w:proofErr w:type="spellEnd"/>
      <w:r w:rsidRPr="00202E91">
        <w:rPr>
          <w:rFonts w:eastAsia="Calibri" w:cstheme="minorHAnsi"/>
          <w:iCs/>
          <w:sz w:val="24"/>
          <w:szCs w:val="24"/>
        </w:rPr>
        <w:t xml:space="preserve"> odabranom ponuditelju): </w:t>
      </w:r>
    </w:p>
    <w:p w:rsidR="0040537F" w:rsidRPr="00202E91" w:rsidRDefault="0040537F" w:rsidP="0040537F">
      <w:pPr>
        <w:spacing w:after="4" w:line="255" w:lineRule="auto"/>
        <w:ind w:left="16"/>
        <w:jc w:val="both"/>
        <w:rPr>
          <w:rFonts w:eastAsia="Calibri" w:cstheme="minorHAnsi"/>
          <w:iCs/>
          <w:sz w:val="24"/>
          <w:szCs w:val="24"/>
        </w:rPr>
      </w:pPr>
    </w:p>
    <w:p w:rsidR="0040537F" w:rsidRPr="00202E91" w:rsidRDefault="0040537F" w:rsidP="0040537F">
      <w:pPr>
        <w:spacing w:after="0" w:line="255" w:lineRule="auto"/>
        <w:ind w:left="16"/>
        <w:jc w:val="both"/>
        <w:rPr>
          <w:rFonts w:eastAsia="Calibri" w:cstheme="minorHAnsi"/>
          <w:iCs/>
          <w:sz w:val="24"/>
          <w:szCs w:val="24"/>
        </w:rPr>
      </w:pPr>
      <w:r w:rsidRPr="00202E91">
        <w:rPr>
          <w:rFonts w:eastAsia="Calibri" w:cstheme="minorHAnsi"/>
          <w:iCs/>
          <w:sz w:val="24"/>
          <w:szCs w:val="24"/>
        </w:rPr>
        <w:t>HRVATSKE ŠUME d.o.o. Ulica kneza Branimira 1, Zagreb,</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bookmarkStart w:id="1" w:name="_Hlk139356469"/>
      <w:r w:rsidRPr="00202E91">
        <w:rPr>
          <w:rFonts w:eastAsia="Calibri" w:cstheme="minorHAnsi"/>
          <w:sz w:val="24"/>
          <w:szCs w:val="24"/>
          <w:lang w:val="en-US"/>
        </w:rPr>
        <w:t xml:space="preserve">MORPHO-AGRO </w:t>
      </w:r>
      <w:proofErr w:type="spellStart"/>
      <w:r w:rsidRPr="00202E91">
        <w:rPr>
          <w:rFonts w:eastAsia="Calibri" w:cstheme="minorHAnsi"/>
          <w:sz w:val="24"/>
          <w:szCs w:val="24"/>
          <w:lang w:val="en-US"/>
        </w:rPr>
        <w:t>j.d.o.o</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Franza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Liszta</w:t>
      </w:r>
      <w:proofErr w:type="spellEnd"/>
      <w:r w:rsidRPr="00202E91">
        <w:rPr>
          <w:rFonts w:eastAsia="Calibri" w:cstheme="minorHAnsi"/>
          <w:sz w:val="24"/>
          <w:szCs w:val="24"/>
          <w:lang w:val="en-US"/>
        </w:rPr>
        <w:t xml:space="preserve"> 23, </w:t>
      </w:r>
      <w:proofErr w:type="spellStart"/>
      <w:r w:rsidRPr="00202E91">
        <w:rPr>
          <w:rFonts w:eastAsia="Calibri" w:cstheme="minorHAnsi"/>
          <w:sz w:val="24"/>
          <w:szCs w:val="24"/>
          <w:lang w:val="en-US"/>
        </w:rPr>
        <w:t>Beli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Manastir</w:t>
      </w:r>
      <w:proofErr w:type="spellEnd"/>
      <w:r w:rsidRPr="00202E91">
        <w:rPr>
          <w:rFonts w:eastAsia="Calibri" w:cstheme="minorHAnsi"/>
          <w:sz w:val="24"/>
          <w:szCs w:val="24"/>
          <w:lang w:val="en-US"/>
        </w:rPr>
        <w:t>,</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MELLIFERA d.o.o. </w:t>
      </w:r>
      <w:proofErr w:type="spellStart"/>
      <w:r w:rsidRPr="00202E91">
        <w:rPr>
          <w:rFonts w:eastAsia="Calibri" w:cstheme="minorHAnsi"/>
          <w:sz w:val="24"/>
          <w:szCs w:val="24"/>
          <w:lang w:val="en-US"/>
        </w:rPr>
        <w:t>Vukovarska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28, </w:t>
      </w:r>
      <w:proofErr w:type="spellStart"/>
      <w:r w:rsidRPr="00202E91">
        <w:rPr>
          <w:rFonts w:eastAsia="Calibri" w:cstheme="minorHAnsi"/>
          <w:sz w:val="24"/>
          <w:szCs w:val="24"/>
          <w:lang w:val="en-US"/>
        </w:rPr>
        <w:t>Bilje</w:t>
      </w:r>
      <w:proofErr w:type="spellEnd"/>
      <w:r w:rsidRPr="00202E91">
        <w:rPr>
          <w:rFonts w:eastAsia="Calibri" w:cstheme="minorHAnsi"/>
          <w:sz w:val="24"/>
          <w:szCs w:val="24"/>
          <w:lang w:val="en-US"/>
        </w:rPr>
        <w:t xml:space="preserve">, </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DEEPQ d.o.o. </w:t>
      </w:r>
      <w:proofErr w:type="spellStart"/>
      <w:r w:rsidRPr="00202E91">
        <w:rPr>
          <w:rFonts w:eastAsia="Calibri" w:cstheme="minorHAnsi"/>
          <w:sz w:val="24"/>
          <w:szCs w:val="24"/>
          <w:lang w:val="en-US"/>
        </w:rPr>
        <w:t>Josipa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Jurja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Strossmayera</w:t>
      </w:r>
      <w:proofErr w:type="spellEnd"/>
      <w:r w:rsidRPr="00202E91">
        <w:rPr>
          <w:rFonts w:eastAsia="Calibri" w:cstheme="minorHAnsi"/>
          <w:sz w:val="24"/>
          <w:szCs w:val="24"/>
          <w:lang w:val="en-US"/>
        </w:rPr>
        <w:t xml:space="preserve"> 341, Osijek,</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Ecoviridi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F. </w:t>
      </w:r>
      <w:proofErr w:type="spellStart"/>
      <w:r w:rsidRPr="00202E91">
        <w:rPr>
          <w:rFonts w:eastAsia="Calibri" w:cstheme="minorHAnsi"/>
          <w:sz w:val="24"/>
          <w:szCs w:val="24"/>
          <w:lang w:val="en-US"/>
        </w:rPr>
        <w:t>Kuhača</w:t>
      </w:r>
      <w:proofErr w:type="spellEnd"/>
      <w:r w:rsidRPr="00202E91">
        <w:rPr>
          <w:rFonts w:eastAsia="Calibri" w:cstheme="minorHAnsi"/>
          <w:sz w:val="24"/>
          <w:szCs w:val="24"/>
          <w:lang w:val="en-US"/>
        </w:rPr>
        <w:t xml:space="preserve"> 25, Osijek,</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ALLSTAT </w:t>
      </w:r>
      <w:proofErr w:type="spellStart"/>
      <w:r w:rsidRPr="00202E91">
        <w:rPr>
          <w:rFonts w:eastAsia="Calibri" w:cstheme="minorHAnsi"/>
          <w:sz w:val="24"/>
          <w:szCs w:val="24"/>
          <w:lang w:val="en-US"/>
        </w:rPr>
        <w:t>obr</w:t>
      </w:r>
      <w:proofErr w:type="spellEnd"/>
      <w:r w:rsidRPr="00202E91">
        <w:rPr>
          <w:rFonts w:eastAsia="Calibri" w:cstheme="minorHAnsi"/>
          <w:sz w:val="24"/>
          <w:szCs w:val="24"/>
          <w:lang w:val="en-US"/>
        </w:rPr>
        <w:t xml:space="preserve">, F. </w:t>
      </w:r>
      <w:proofErr w:type="spellStart"/>
      <w:r w:rsidRPr="00202E91">
        <w:rPr>
          <w:rFonts w:eastAsia="Calibri" w:cstheme="minorHAnsi"/>
          <w:sz w:val="24"/>
          <w:szCs w:val="24"/>
          <w:lang w:val="en-US"/>
        </w:rPr>
        <w:t>Kuhača</w:t>
      </w:r>
      <w:proofErr w:type="spellEnd"/>
      <w:r w:rsidRPr="00202E91">
        <w:rPr>
          <w:rFonts w:eastAsia="Calibri" w:cstheme="minorHAnsi"/>
          <w:sz w:val="24"/>
          <w:szCs w:val="24"/>
          <w:lang w:val="en-US"/>
        </w:rPr>
        <w:t xml:space="preserve"> 25, Osijek, </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KULTURNO-RAZVOJNI CENTAR OPĆINE BILJE,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kralja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Zvonimira</w:t>
      </w:r>
      <w:proofErr w:type="spellEnd"/>
      <w:r w:rsidRPr="00202E91">
        <w:rPr>
          <w:rFonts w:eastAsia="Calibri" w:cstheme="minorHAnsi"/>
          <w:sz w:val="24"/>
          <w:szCs w:val="24"/>
          <w:lang w:val="en-US"/>
        </w:rPr>
        <w:t xml:space="preserve"> 2, </w:t>
      </w:r>
      <w:proofErr w:type="spellStart"/>
      <w:r w:rsidRPr="00202E91">
        <w:rPr>
          <w:rFonts w:eastAsia="Calibri" w:cstheme="minorHAnsi"/>
          <w:sz w:val="24"/>
          <w:szCs w:val="24"/>
          <w:lang w:val="en-US"/>
        </w:rPr>
        <w:t>Bilje</w:t>
      </w:r>
      <w:proofErr w:type="spellEnd"/>
      <w:r w:rsidRPr="00202E91">
        <w:rPr>
          <w:rFonts w:eastAsia="Calibri" w:cstheme="minorHAnsi"/>
          <w:sz w:val="24"/>
          <w:szCs w:val="24"/>
          <w:lang w:val="en-US"/>
        </w:rPr>
        <w:t xml:space="preserve">, </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Kakvoća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sigurnost</w:t>
      </w:r>
      <w:proofErr w:type="spellEnd"/>
      <w:r w:rsidRPr="00202E91">
        <w:rPr>
          <w:rFonts w:eastAsia="Calibri" w:cstheme="minorHAnsi"/>
          <w:sz w:val="24"/>
          <w:szCs w:val="24"/>
          <w:lang w:val="en-US"/>
        </w:rPr>
        <w:t xml:space="preserve"> d.o.o. </w:t>
      </w:r>
      <w:proofErr w:type="spellStart"/>
      <w:r w:rsidRPr="00202E91">
        <w:rPr>
          <w:rFonts w:eastAsia="Calibri" w:cstheme="minorHAnsi"/>
          <w:sz w:val="24"/>
          <w:szCs w:val="24"/>
          <w:lang w:val="en-US"/>
        </w:rPr>
        <w:t>Vatrogasna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ulica</w:t>
      </w:r>
      <w:proofErr w:type="spellEnd"/>
      <w:r w:rsidRPr="00202E91">
        <w:rPr>
          <w:rFonts w:eastAsia="Calibri" w:cstheme="minorHAnsi"/>
          <w:sz w:val="24"/>
          <w:szCs w:val="24"/>
          <w:lang w:val="en-US"/>
        </w:rPr>
        <w:t xml:space="preserve"> 97, Osijek,</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VIPA – PEJZAŽNA ARHITEKTURA d.o.o. Ivana </w:t>
      </w:r>
      <w:proofErr w:type="spellStart"/>
      <w:r w:rsidRPr="00202E91">
        <w:rPr>
          <w:rFonts w:eastAsia="Calibri" w:cstheme="minorHAnsi"/>
          <w:sz w:val="24"/>
          <w:szCs w:val="24"/>
          <w:lang w:val="en-US"/>
        </w:rPr>
        <w:t>Gundulića</w:t>
      </w:r>
      <w:proofErr w:type="spellEnd"/>
      <w:r w:rsidRPr="00202E91">
        <w:rPr>
          <w:rFonts w:eastAsia="Calibri" w:cstheme="minorHAnsi"/>
          <w:sz w:val="24"/>
          <w:szCs w:val="24"/>
          <w:lang w:val="en-US"/>
        </w:rPr>
        <w:t xml:space="preserve"> 242, Osijek,</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Centar</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primijenjenih</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bioznanosti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Lanac</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zdrave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hrane</w:t>
      </w:r>
      <w:proofErr w:type="spellEnd"/>
      <w:r w:rsidRPr="00202E91">
        <w:rPr>
          <w:rFonts w:eastAsia="Calibri" w:cstheme="minorHAnsi"/>
          <w:sz w:val="24"/>
          <w:szCs w:val="24"/>
          <w:lang w:val="en-US"/>
        </w:rPr>
        <w:t xml:space="preserve"> d.o.o., K. P. </w:t>
      </w:r>
      <w:proofErr w:type="spellStart"/>
      <w:r w:rsidRPr="00202E91">
        <w:rPr>
          <w:rFonts w:eastAsia="Calibri" w:cstheme="minorHAnsi"/>
          <w:sz w:val="24"/>
          <w:szCs w:val="24"/>
          <w:lang w:val="en-US"/>
        </w:rPr>
        <w:t>Svačića</w:t>
      </w:r>
      <w:proofErr w:type="spellEnd"/>
      <w:r w:rsidRPr="00202E91">
        <w:rPr>
          <w:rFonts w:eastAsia="Calibri" w:cstheme="minorHAnsi"/>
          <w:sz w:val="24"/>
          <w:szCs w:val="24"/>
          <w:lang w:val="en-US"/>
        </w:rPr>
        <w:t xml:space="preserve"> 1D, Osijek,</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BIO PRO,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za </w:t>
      </w:r>
      <w:proofErr w:type="spellStart"/>
      <w:r w:rsidRPr="00202E91">
        <w:rPr>
          <w:rFonts w:eastAsia="Calibri" w:cstheme="minorHAnsi"/>
          <w:sz w:val="24"/>
          <w:szCs w:val="24"/>
          <w:lang w:val="en-US"/>
        </w:rPr>
        <w:t>savjetovanje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usluge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Sjenjak</w:t>
      </w:r>
      <w:proofErr w:type="spellEnd"/>
      <w:r w:rsidRPr="00202E91">
        <w:rPr>
          <w:rFonts w:eastAsia="Calibri" w:cstheme="minorHAnsi"/>
          <w:sz w:val="24"/>
          <w:szCs w:val="24"/>
          <w:lang w:val="en-US"/>
        </w:rPr>
        <w:t xml:space="preserve"> 56, Osijek, </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SLAGALICA PROIZVODNO-USLUŽNA ZADRUGA, </w:t>
      </w:r>
      <w:proofErr w:type="spellStart"/>
      <w:r w:rsidRPr="00202E91">
        <w:rPr>
          <w:rFonts w:eastAsia="Calibri" w:cstheme="minorHAnsi"/>
          <w:sz w:val="24"/>
          <w:szCs w:val="24"/>
          <w:lang w:val="en-US"/>
        </w:rPr>
        <w:t>Vladimira</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Nazora</w:t>
      </w:r>
      <w:proofErr w:type="spellEnd"/>
      <w:r w:rsidRPr="00202E91">
        <w:rPr>
          <w:rFonts w:eastAsia="Calibri" w:cstheme="minorHAnsi"/>
          <w:sz w:val="24"/>
          <w:szCs w:val="24"/>
          <w:lang w:val="en-US"/>
        </w:rPr>
        <w:t xml:space="preserve"> 2, </w:t>
      </w:r>
      <w:proofErr w:type="spellStart"/>
      <w:r w:rsidRPr="00202E91">
        <w:rPr>
          <w:rFonts w:eastAsia="Calibri" w:cstheme="minorHAnsi"/>
          <w:sz w:val="24"/>
          <w:szCs w:val="24"/>
          <w:lang w:val="en-US"/>
        </w:rPr>
        <w:t>Ladimirevci</w:t>
      </w:r>
      <w:proofErr w:type="spellEnd"/>
      <w:r w:rsidRPr="00202E91">
        <w:rPr>
          <w:rFonts w:eastAsia="Calibri" w:cstheme="minorHAnsi"/>
          <w:sz w:val="24"/>
          <w:szCs w:val="24"/>
          <w:lang w:val="en-US"/>
        </w:rPr>
        <w:t>,</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r w:rsidRPr="00202E91">
        <w:rPr>
          <w:rFonts w:eastAsia="Calibri" w:cstheme="minorHAnsi"/>
          <w:sz w:val="24"/>
          <w:szCs w:val="24"/>
          <w:lang w:val="en-US"/>
        </w:rPr>
        <w:t xml:space="preserve">OPG </w:t>
      </w:r>
      <w:proofErr w:type="spellStart"/>
      <w:r w:rsidRPr="00202E91">
        <w:rPr>
          <w:rFonts w:eastAsia="Calibri" w:cstheme="minorHAnsi"/>
          <w:sz w:val="24"/>
          <w:szCs w:val="24"/>
          <w:lang w:val="en-US"/>
        </w:rPr>
        <w:t>Bošnjak</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Dejan</w:t>
      </w:r>
      <w:proofErr w:type="spellEnd"/>
      <w:r w:rsidRPr="00202E91">
        <w:rPr>
          <w:rFonts w:eastAsia="Calibri" w:cstheme="minorHAnsi"/>
          <w:sz w:val="24"/>
          <w:szCs w:val="24"/>
          <w:lang w:val="en-US"/>
        </w:rPr>
        <w:t xml:space="preserve">, Eugena </w:t>
      </w:r>
      <w:proofErr w:type="spellStart"/>
      <w:r w:rsidRPr="00202E91">
        <w:rPr>
          <w:rFonts w:eastAsia="Calibri" w:cstheme="minorHAnsi"/>
          <w:sz w:val="24"/>
          <w:szCs w:val="24"/>
          <w:lang w:val="en-US"/>
        </w:rPr>
        <w:t>Kvaternika</w:t>
      </w:r>
      <w:proofErr w:type="spellEnd"/>
      <w:r w:rsidRPr="00202E91">
        <w:rPr>
          <w:rFonts w:eastAsia="Calibri" w:cstheme="minorHAnsi"/>
          <w:sz w:val="24"/>
          <w:szCs w:val="24"/>
          <w:lang w:val="en-US"/>
        </w:rPr>
        <w:t xml:space="preserve"> 16, </w:t>
      </w:r>
      <w:proofErr w:type="spellStart"/>
      <w:r w:rsidRPr="00202E91">
        <w:rPr>
          <w:rFonts w:eastAsia="Calibri" w:cstheme="minorHAnsi"/>
          <w:sz w:val="24"/>
          <w:szCs w:val="24"/>
          <w:lang w:val="en-US"/>
        </w:rPr>
        <w:t>Branjin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Vrh</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Beli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Manastir</w:t>
      </w:r>
      <w:proofErr w:type="spellEnd"/>
      <w:r w:rsidRPr="00202E91">
        <w:rPr>
          <w:rFonts w:eastAsia="Calibri" w:cstheme="minorHAnsi"/>
          <w:sz w:val="24"/>
          <w:szCs w:val="24"/>
          <w:lang w:val="en-US"/>
        </w:rPr>
        <w:t xml:space="preserve">, </w:t>
      </w:r>
    </w:p>
    <w:p w:rsidR="0040537F" w:rsidRPr="00202E91" w:rsidRDefault="0040537F" w:rsidP="0040537F">
      <w:pPr>
        <w:widowControl w:val="0"/>
        <w:autoSpaceDE w:val="0"/>
        <w:autoSpaceDN w:val="0"/>
        <w:spacing w:after="0" w:line="240" w:lineRule="auto"/>
        <w:ind w:left="10" w:right="50"/>
        <w:rPr>
          <w:rFonts w:eastAsia="Calibri" w:cstheme="minorHAnsi"/>
          <w:sz w:val="24"/>
          <w:szCs w:val="24"/>
          <w:lang w:val="en-US"/>
        </w:rPr>
      </w:pPr>
      <w:proofErr w:type="spellStart"/>
      <w:r w:rsidRPr="00202E91">
        <w:rPr>
          <w:rFonts w:eastAsia="Calibri" w:cstheme="minorHAnsi"/>
          <w:sz w:val="24"/>
          <w:szCs w:val="24"/>
          <w:lang w:val="en-US"/>
        </w:rPr>
        <w:t>Eductus</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obrt</w:t>
      </w:r>
      <w:proofErr w:type="spellEnd"/>
      <w:r w:rsidRPr="00202E91">
        <w:rPr>
          <w:rFonts w:eastAsia="Calibri" w:cstheme="minorHAnsi"/>
          <w:sz w:val="24"/>
          <w:szCs w:val="24"/>
          <w:lang w:val="en-US"/>
        </w:rPr>
        <w:t xml:space="preserve"> za </w:t>
      </w:r>
      <w:proofErr w:type="spellStart"/>
      <w:r w:rsidRPr="00202E91">
        <w:rPr>
          <w:rFonts w:eastAsia="Calibri" w:cstheme="minorHAnsi"/>
          <w:sz w:val="24"/>
          <w:szCs w:val="24"/>
          <w:lang w:val="en-US"/>
        </w:rPr>
        <w:t>edukacije</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i</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savjetovanje</w:t>
      </w:r>
      <w:proofErr w:type="spellEnd"/>
      <w:r w:rsidRPr="00202E91">
        <w:rPr>
          <w:rFonts w:eastAsia="Calibri" w:cstheme="minorHAnsi"/>
          <w:sz w:val="24"/>
          <w:szCs w:val="24"/>
          <w:lang w:val="en-US"/>
        </w:rPr>
        <w:t xml:space="preserve"> u </w:t>
      </w:r>
      <w:proofErr w:type="spellStart"/>
      <w:r w:rsidRPr="00202E91">
        <w:rPr>
          <w:rFonts w:eastAsia="Calibri" w:cstheme="minorHAnsi"/>
          <w:sz w:val="24"/>
          <w:szCs w:val="24"/>
          <w:lang w:val="en-US"/>
        </w:rPr>
        <w:t>poljoprivredi</w:t>
      </w:r>
      <w:proofErr w:type="spellEnd"/>
      <w:r w:rsidRPr="00202E91">
        <w:rPr>
          <w:rFonts w:eastAsia="Calibri" w:cstheme="minorHAnsi"/>
          <w:sz w:val="24"/>
          <w:szCs w:val="24"/>
          <w:lang w:val="en-US"/>
        </w:rPr>
        <w:t xml:space="preserve">, Eugena </w:t>
      </w:r>
      <w:proofErr w:type="spellStart"/>
      <w:r w:rsidRPr="00202E91">
        <w:rPr>
          <w:rFonts w:eastAsia="Calibri" w:cstheme="minorHAnsi"/>
          <w:sz w:val="24"/>
          <w:szCs w:val="24"/>
          <w:lang w:val="en-US"/>
        </w:rPr>
        <w:t>Kvaternika</w:t>
      </w:r>
      <w:proofErr w:type="spellEnd"/>
      <w:r w:rsidRPr="00202E91">
        <w:rPr>
          <w:rFonts w:eastAsia="Calibri" w:cstheme="minorHAnsi"/>
          <w:sz w:val="24"/>
          <w:szCs w:val="24"/>
          <w:lang w:val="en-US"/>
        </w:rPr>
        <w:t xml:space="preserve"> 16, </w:t>
      </w:r>
      <w:proofErr w:type="spellStart"/>
      <w:r w:rsidRPr="00202E91">
        <w:rPr>
          <w:rFonts w:eastAsia="Calibri" w:cstheme="minorHAnsi"/>
          <w:sz w:val="24"/>
          <w:szCs w:val="24"/>
          <w:lang w:val="en-US"/>
        </w:rPr>
        <w:t>Branjin</w:t>
      </w:r>
      <w:proofErr w:type="spellEnd"/>
      <w:r w:rsidRPr="00202E91">
        <w:rPr>
          <w:rFonts w:eastAsia="Calibri" w:cstheme="minorHAnsi"/>
          <w:sz w:val="24"/>
          <w:szCs w:val="24"/>
          <w:lang w:val="en-US"/>
        </w:rPr>
        <w:t xml:space="preserve"> </w:t>
      </w:r>
      <w:proofErr w:type="spellStart"/>
      <w:r w:rsidRPr="00202E91">
        <w:rPr>
          <w:rFonts w:eastAsia="Calibri" w:cstheme="minorHAnsi"/>
          <w:sz w:val="24"/>
          <w:szCs w:val="24"/>
          <w:lang w:val="en-US"/>
        </w:rPr>
        <w:t>Vrh</w:t>
      </w:r>
      <w:proofErr w:type="spellEnd"/>
      <w:r w:rsidRPr="00202E91">
        <w:rPr>
          <w:rFonts w:eastAsia="Calibri" w:cstheme="minorHAnsi"/>
          <w:sz w:val="24"/>
          <w:szCs w:val="24"/>
          <w:lang w:val="en-US"/>
        </w:rPr>
        <w:t>.</w:t>
      </w:r>
    </w:p>
    <w:bookmarkEnd w:id="1"/>
    <w:p w:rsidR="0040537F" w:rsidRPr="00202E91" w:rsidRDefault="0040537F" w:rsidP="0040537F">
      <w:pPr>
        <w:spacing w:after="4" w:line="255" w:lineRule="auto"/>
        <w:jc w:val="both"/>
        <w:rPr>
          <w:rFonts w:eastAsia="Calibri" w:cstheme="minorHAnsi"/>
          <w:b/>
          <w:sz w:val="24"/>
          <w:szCs w:val="24"/>
        </w:rPr>
      </w:pPr>
    </w:p>
    <w:p w:rsidR="0040537F" w:rsidRPr="00202E91" w:rsidRDefault="0040537F" w:rsidP="0040537F">
      <w:pPr>
        <w:spacing w:after="4" w:line="255" w:lineRule="auto"/>
        <w:ind w:left="16"/>
        <w:jc w:val="both"/>
        <w:rPr>
          <w:rFonts w:eastAsia="Calibri" w:cstheme="minorHAnsi"/>
          <w:b/>
          <w:sz w:val="24"/>
          <w:szCs w:val="24"/>
        </w:rPr>
      </w:pPr>
      <w:r w:rsidRPr="00202E91">
        <w:rPr>
          <w:rFonts w:eastAsia="Calibri" w:cstheme="minorHAnsi"/>
          <w:b/>
          <w:sz w:val="24"/>
          <w:szCs w:val="24"/>
        </w:rPr>
        <w:t>1.4. Evidencijski broj nabave</w:t>
      </w:r>
      <w:r>
        <w:rPr>
          <w:rFonts w:eastAsia="Calibri" w:cstheme="minorHAnsi"/>
          <w:b/>
          <w:sz w:val="24"/>
          <w:szCs w:val="24"/>
        </w:rPr>
        <w:t xml:space="preserve">: </w:t>
      </w:r>
      <w:r w:rsidRPr="00A4157B">
        <w:rPr>
          <w:rFonts w:eastAsia="Calibri" w:cstheme="minorHAnsi"/>
          <w:b/>
          <w:sz w:val="24"/>
          <w:szCs w:val="24"/>
        </w:rPr>
        <w:t>E-JN-</w:t>
      </w:r>
      <w:r w:rsidR="0010609B">
        <w:rPr>
          <w:rFonts w:eastAsia="Calibri" w:cstheme="minorHAnsi"/>
          <w:b/>
          <w:sz w:val="24"/>
          <w:szCs w:val="24"/>
        </w:rPr>
        <w:t>26</w:t>
      </w:r>
      <w:r w:rsidRPr="00A4157B">
        <w:rPr>
          <w:rFonts w:eastAsia="Calibri" w:cstheme="minorHAnsi"/>
          <w:b/>
          <w:sz w:val="24"/>
          <w:szCs w:val="24"/>
        </w:rPr>
        <w:t>/2023</w:t>
      </w:r>
    </w:p>
    <w:p w:rsidR="0040537F" w:rsidRPr="00202E91" w:rsidRDefault="0040537F" w:rsidP="0040537F">
      <w:pPr>
        <w:widowControl w:val="0"/>
        <w:tabs>
          <w:tab w:val="left" w:pos="0"/>
          <w:tab w:val="left" w:pos="9066"/>
        </w:tabs>
        <w:autoSpaceDE w:val="0"/>
        <w:autoSpaceDN w:val="0"/>
        <w:spacing w:after="0" w:line="276" w:lineRule="auto"/>
        <w:ind w:right="142"/>
        <w:jc w:val="both"/>
        <w:rPr>
          <w:rFonts w:eastAsia="Calibri" w:cstheme="minorHAnsi"/>
          <w:b/>
          <w:sz w:val="24"/>
          <w:szCs w:val="24"/>
        </w:rPr>
      </w:pPr>
    </w:p>
    <w:p w:rsidR="0040537F" w:rsidRPr="00202E91" w:rsidRDefault="0040537F" w:rsidP="0040537F">
      <w:pPr>
        <w:spacing w:after="4" w:line="249" w:lineRule="auto"/>
        <w:ind w:left="31"/>
        <w:jc w:val="both"/>
        <w:rPr>
          <w:rFonts w:eastAsia="Times New Roman" w:cstheme="minorHAnsi"/>
          <w:sz w:val="24"/>
          <w:szCs w:val="24"/>
          <w:lang w:eastAsia="hr-HR"/>
        </w:rPr>
      </w:pPr>
      <w:r w:rsidRPr="00202E91">
        <w:rPr>
          <w:rFonts w:eastAsia="Calibri" w:cstheme="minorHAnsi"/>
          <w:b/>
          <w:sz w:val="24"/>
          <w:szCs w:val="24"/>
        </w:rPr>
        <w:t>1.5. Vrsta postupka j</w:t>
      </w:r>
      <w:r w:rsidR="003B171E">
        <w:rPr>
          <w:rFonts w:eastAsia="Calibri" w:cstheme="minorHAnsi"/>
          <w:b/>
          <w:sz w:val="24"/>
          <w:szCs w:val="24"/>
        </w:rPr>
        <w:t xml:space="preserve">ednostavne </w:t>
      </w:r>
      <w:r w:rsidRPr="00202E91">
        <w:rPr>
          <w:rFonts w:eastAsia="Calibri" w:cstheme="minorHAnsi"/>
          <w:b/>
          <w:sz w:val="24"/>
          <w:szCs w:val="24"/>
        </w:rPr>
        <w:t>nabave:</w:t>
      </w:r>
      <w:r w:rsidRPr="00202E91">
        <w:rPr>
          <w:rFonts w:eastAsia="Calibri" w:cstheme="minorHAnsi"/>
          <w:sz w:val="24"/>
          <w:szCs w:val="24"/>
        </w:rPr>
        <w:t xml:space="preserve"> </w:t>
      </w:r>
      <w:r w:rsidRPr="00202E91">
        <w:rPr>
          <w:rFonts w:eastAsia="Times New Roman" w:cstheme="minorHAnsi"/>
          <w:sz w:val="24"/>
          <w:szCs w:val="24"/>
          <w:lang w:eastAsia="hr-HR"/>
        </w:rPr>
        <w:t xml:space="preserve">Obavijest za prikupljanje ponuda objaviti će se na internetskim stranicama Fakulteta </w:t>
      </w:r>
      <w:proofErr w:type="spellStart"/>
      <w:r w:rsidRPr="00202E91">
        <w:rPr>
          <w:rFonts w:eastAsia="Times New Roman" w:cstheme="minorHAnsi"/>
          <w:sz w:val="24"/>
          <w:szCs w:val="24"/>
          <w:lang w:eastAsia="hr-HR"/>
        </w:rPr>
        <w:t>agrobiotehničkih</w:t>
      </w:r>
      <w:proofErr w:type="spellEnd"/>
      <w:r w:rsidRPr="00202E91">
        <w:rPr>
          <w:rFonts w:eastAsia="Times New Roman" w:cstheme="minorHAnsi"/>
          <w:sz w:val="24"/>
          <w:szCs w:val="24"/>
          <w:lang w:eastAsia="hr-HR"/>
        </w:rPr>
        <w:t xml:space="preserve"> znanosti Osijek, prema Pravilniku o </w:t>
      </w:r>
      <w:r w:rsidRPr="00202E91">
        <w:rPr>
          <w:rFonts w:eastAsia="Times New Roman" w:cstheme="minorHAnsi"/>
          <w:sz w:val="24"/>
          <w:szCs w:val="24"/>
          <w:lang w:eastAsia="hr-HR"/>
        </w:rPr>
        <w:lastRenderedPageBreak/>
        <w:t>jednostavnoj nabavi, KLASA: 011-01/2</w:t>
      </w:r>
      <w:r w:rsidR="00227D4F">
        <w:rPr>
          <w:rFonts w:eastAsia="Times New Roman" w:cstheme="minorHAnsi"/>
          <w:sz w:val="24"/>
          <w:szCs w:val="24"/>
          <w:lang w:eastAsia="hr-HR"/>
        </w:rPr>
        <w:t>2</w:t>
      </w:r>
      <w:r w:rsidRPr="00202E91">
        <w:rPr>
          <w:rFonts w:eastAsia="Times New Roman" w:cstheme="minorHAnsi"/>
          <w:sz w:val="24"/>
          <w:szCs w:val="24"/>
          <w:lang w:eastAsia="hr-HR"/>
        </w:rPr>
        <w:t>-02/01, URBROJ: 2158-94-02-22-13 od 23. prosinca 2022. te će tako svi zainteresirani gospodarski subjekti moći preuzeti Obavijest za prikupljanje ponuda za predmet nabave za koji namjeravaju podnijeti ponudu do roka određenog u Obavijesti.</w:t>
      </w:r>
    </w:p>
    <w:p w:rsidR="0040537F" w:rsidRPr="00E95F0E" w:rsidRDefault="0040537F" w:rsidP="0040537F">
      <w:pPr>
        <w:spacing w:after="0"/>
        <w:rPr>
          <w:rFonts w:eastAsia="Times New Roman" w:cstheme="minorHAnsi"/>
          <w:color w:val="000000"/>
          <w:sz w:val="24"/>
          <w:szCs w:val="24"/>
          <w:lang w:eastAsia="hr-HR"/>
        </w:rPr>
      </w:pPr>
    </w:p>
    <w:p w:rsidR="0040537F" w:rsidRPr="00E95F0E" w:rsidRDefault="0040537F" w:rsidP="0040537F">
      <w:pPr>
        <w:spacing w:after="4" w:line="249" w:lineRule="auto"/>
        <w:ind w:left="16"/>
        <w:jc w:val="both"/>
        <w:rPr>
          <w:rFonts w:eastAsia="Times New Roman" w:cstheme="minorHAnsi"/>
          <w:color w:val="FF0000"/>
          <w:sz w:val="24"/>
          <w:szCs w:val="24"/>
          <w:lang w:eastAsia="hr-HR"/>
        </w:rPr>
      </w:pPr>
      <w:r w:rsidRPr="00E95F0E">
        <w:rPr>
          <w:rFonts w:eastAsia="Times New Roman" w:cstheme="minorHAnsi"/>
          <w:b/>
          <w:color w:val="000000"/>
          <w:sz w:val="24"/>
          <w:szCs w:val="24"/>
          <w:lang w:eastAsia="hr-HR"/>
        </w:rPr>
        <w:t>1.</w:t>
      </w:r>
      <w:r>
        <w:rPr>
          <w:rFonts w:eastAsia="Times New Roman" w:cstheme="minorHAnsi"/>
          <w:b/>
          <w:color w:val="000000"/>
          <w:sz w:val="24"/>
          <w:szCs w:val="24"/>
          <w:lang w:eastAsia="hr-HR"/>
        </w:rPr>
        <w:t>6</w:t>
      </w:r>
      <w:r w:rsidRPr="00E95F0E">
        <w:rPr>
          <w:rFonts w:eastAsia="Times New Roman" w:cstheme="minorHAnsi"/>
          <w:b/>
          <w:color w:val="000000"/>
          <w:sz w:val="24"/>
          <w:szCs w:val="24"/>
          <w:lang w:eastAsia="hr-HR"/>
        </w:rPr>
        <w:t>. Procijenjena vrijednost nabave:</w:t>
      </w:r>
      <w:r w:rsidRPr="00E95F0E">
        <w:rPr>
          <w:rFonts w:eastAsia="Times New Roman" w:cstheme="minorHAnsi"/>
          <w:color w:val="000000"/>
          <w:sz w:val="24"/>
          <w:szCs w:val="24"/>
          <w:lang w:eastAsia="hr-HR"/>
        </w:rPr>
        <w:t xml:space="preserve"> Procijenjena vrijednost nabave </w:t>
      </w:r>
      <w:r w:rsidRPr="00E95F0E">
        <w:rPr>
          <w:rFonts w:eastAsia="Times New Roman" w:cstheme="minorHAnsi"/>
          <w:color w:val="000000" w:themeColor="text1"/>
          <w:sz w:val="24"/>
          <w:szCs w:val="24"/>
          <w:lang w:eastAsia="hr-HR"/>
        </w:rPr>
        <w:t xml:space="preserve">je </w:t>
      </w:r>
      <w:r w:rsidRPr="00A52E2F">
        <w:rPr>
          <w:rFonts w:eastAsia="Times New Roman" w:cstheme="minorHAnsi"/>
          <w:b/>
          <w:sz w:val="24"/>
          <w:szCs w:val="24"/>
          <w:lang w:eastAsia="hr-HR"/>
        </w:rPr>
        <w:t>4.</w:t>
      </w:r>
      <w:r w:rsidR="007D5005">
        <w:rPr>
          <w:rFonts w:eastAsia="Times New Roman" w:cstheme="minorHAnsi"/>
          <w:b/>
          <w:sz w:val="24"/>
          <w:szCs w:val="24"/>
          <w:lang w:eastAsia="hr-HR"/>
        </w:rPr>
        <w:t>2</w:t>
      </w:r>
      <w:bookmarkStart w:id="2" w:name="_GoBack"/>
      <w:bookmarkEnd w:id="2"/>
      <w:r w:rsidRPr="00A52E2F">
        <w:rPr>
          <w:rFonts w:eastAsia="Times New Roman" w:cstheme="minorHAnsi"/>
          <w:b/>
          <w:sz w:val="24"/>
          <w:szCs w:val="24"/>
          <w:lang w:eastAsia="hr-HR"/>
        </w:rPr>
        <w:t>00,00</w:t>
      </w:r>
      <w:r w:rsidRPr="00A52E2F">
        <w:rPr>
          <w:rFonts w:eastAsia="Times New Roman" w:cstheme="minorHAnsi"/>
          <w:sz w:val="24"/>
          <w:szCs w:val="24"/>
          <w:lang w:eastAsia="hr-HR"/>
        </w:rPr>
        <w:t xml:space="preserve"> </w:t>
      </w:r>
      <w:r>
        <w:rPr>
          <w:rFonts w:eastAsia="Times New Roman" w:cstheme="minorHAnsi"/>
          <w:color w:val="000000"/>
          <w:sz w:val="24"/>
          <w:szCs w:val="24"/>
          <w:lang w:eastAsia="hr-HR"/>
        </w:rPr>
        <w:t>eura</w:t>
      </w:r>
      <w:r w:rsidRPr="00E95F0E">
        <w:rPr>
          <w:rFonts w:eastAsia="Times New Roman" w:cstheme="minorHAnsi"/>
          <w:color w:val="000000"/>
          <w:sz w:val="24"/>
          <w:szCs w:val="24"/>
          <w:lang w:eastAsia="hr-HR"/>
        </w:rPr>
        <w:t xml:space="preserve"> bez PDV-a.</w:t>
      </w:r>
      <w:r w:rsidRPr="00E95F0E">
        <w:rPr>
          <w:rFonts w:eastAsia="Times New Roman" w:cstheme="minorHAnsi"/>
          <w:color w:val="FF0000"/>
          <w:sz w:val="24"/>
          <w:szCs w:val="24"/>
          <w:lang w:eastAsia="hr-HR"/>
        </w:rPr>
        <w:t xml:space="preserve"> </w:t>
      </w:r>
    </w:p>
    <w:p w:rsidR="0040537F" w:rsidRPr="00E95F0E" w:rsidRDefault="0040537F" w:rsidP="0040537F">
      <w:pPr>
        <w:spacing w:after="0"/>
        <w:rPr>
          <w:rFonts w:eastAsia="Times New Roman" w:cstheme="minorHAnsi"/>
          <w:color w:val="000000"/>
          <w:sz w:val="24"/>
          <w:szCs w:val="24"/>
          <w:lang w:eastAsia="hr-HR"/>
        </w:rPr>
      </w:pPr>
    </w:p>
    <w:p w:rsidR="0040537F" w:rsidRPr="00E95F0E" w:rsidRDefault="0040537F" w:rsidP="0040537F">
      <w:pPr>
        <w:spacing w:after="4" w:line="255" w:lineRule="auto"/>
        <w:ind w:left="16"/>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Pr>
          <w:rFonts w:eastAsia="Times New Roman" w:cstheme="minorHAnsi"/>
          <w:b/>
          <w:color w:val="000000"/>
          <w:sz w:val="24"/>
          <w:szCs w:val="24"/>
          <w:lang w:eastAsia="hr-HR"/>
        </w:rPr>
        <w:t>7</w:t>
      </w:r>
      <w:r w:rsidRPr="00E95F0E">
        <w:rPr>
          <w:rFonts w:eastAsia="Times New Roman" w:cstheme="minorHAnsi"/>
          <w:b/>
          <w:color w:val="000000"/>
          <w:sz w:val="24"/>
          <w:szCs w:val="24"/>
          <w:lang w:eastAsia="hr-HR"/>
        </w:rPr>
        <w:t xml:space="preserve">. Na temelju provedenog postupka jednostavne nabave </w:t>
      </w:r>
      <w:r>
        <w:rPr>
          <w:rFonts w:eastAsia="Times New Roman" w:cstheme="minorHAnsi"/>
          <w:b/>
          <w:color w:val="000000"/>
          <w:sz w:val="24"/>
          <w:szCs w:val="24"/>
          <w:lang w:eastAsia="hr-HR"/>
        </w:rPr>
        <w:t>izdaje se narudžbenica.</w:t>
      </w:r>
    </w:p>
    <w:p w:rsidR="0040537F" w:rsidRPr="00E95F0E" w:rsidRDefault="0040537F" w:rsidP="0040537F">
      <w:pPr>
        <w:spacing w:after="4" w:line="255" w:lineRule="auto"/>
        <w:ind w:left="16"/>
        <w:jc w:val="both"/>
        <w:rPr>
          <w:rFonts w:eastAsia="Times New Roman" w:cstheme="minorHAnsi"/>
          <w:b/>
          <w:color w:val="000000"/>
          <w:sz w:val="24"/>
          <w:szCs w:val="24"/>
          <w:lang w:eastAsia="hr-HR"/>
        </w:rPr>
      </w:pPr>
    </w:p>
    <w:p w:rsidR="0040537F" w:rsidRPr="00E95F0E" w:rsidRDefault="0040537F" w:rsidP="0040537F">
      <w:pPr>
        <w:spacing w:after="4" w:line="255" w:lineRule="auto"/>
        <w:ind w:left="16"/>
        <w:jc w:val="both"/>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1.</w:t>
      </w:r>
      <w:r>
        <w:rPr>
          <w:rFonts w:eastAsia="Times New Roman" w:cstheme="minorHAnsi"/>
          <w:b/>
          <w:color w:val="000000"/>
          <w:sz w:val="24"/>
          <w:szCs w:val="24"/>
          <w:lang w:eastAsia="hr-HR"/>
        </w:rPr>
        <w:t>8</w:t>
      </w:r>
      <w:r w:rsidRPr="00E95F0E">
        <w:rPr>
          <w:rFonts w:eastAsia="Times New Roman" w:cstheme="minorHAnsi"/>
          <w:b/>
          <w:color w:val="000000"/>
          <w:sz w:val="24"/>
          <w:szCs w:val="24"/>
          <w:lang w:eastAsia="hr-HR"/>
        </w:rPr>
        <w:t>. Nabava</w:t>
      </w:r>
      <w:r>
        <w:rPr>
          <w:rFonts w:eastAsia="Times New Roman" w:cstheme="minorHAnsi"/>
          <w:b/>
          <w:color w:val="000000"/>
          <w:sz w:val="24"/>
          <w:szCs w:val="24"/>
          <w:lang w:eastAsia="hr-HR"/>
        </w:rPr>
        <w:t xml:space="preserve"> nije</w:t>
      </w:r>
      <w:r w:rsidRPr="00E95F0E">
        <w:rPr>
          <w:rFonts w:eastAsia="Times New Roman" w:cstheme="minorHAnsi"/>
          <w:b/>
          <w:color w:val="000000"/>
          <w:sz w:val="24"/>
          <w:szCs w:val="24"/>
          <w:lang w:eastAsia="hr-HR"/>
        </w:rPr>
        <w:t xml:space="preserve"> podijeljena u grupe</w:t>
      </w:r>
    </w:p>
    <w:p w:rsidR="0040537F" w:rsidRPr="00E95F0E" w:rsidRDefault="0040537F" w:rsidP="0040537F">
      <w:pPr>
        <w:spacing w:after="4" w:line="255" w:lineRule="auto"/>
        <w:ind w:left="16"/>
        <w:jc w:val="both"/>
        <w:rPr>
          <w:rFonts w:eastAsia="Times New Roman" w:cstheme="minorHAnsi"/>
          <w:b/>
          <w:color w:val="000000"/>
          <w:sz w:val="24"/>
          <w:szCs w:val="24"/>
          <w:lang w:eastAsia="hr-HR"/>
        </w:rPr>
      </w:pPr>
    </w:p>
    <w:p w:rsidR="0040537F" w:rsidRPr="00E95F0E" w:rsidRDefault="0040537F" w:rsidP="0040537F">
      <w:pPr>
        <w:spacing w:after="4" w:line="255" w:lineRule="auto"/>
        <w:ind w:left="16"/>
        <w:jc w:val="both"/>
        <w:rPr>
          <w:rFonts w:eastAsia="Times New Roman" w:cstheme="minorHAnsi"/>
          <w:b/>
          <w:color w:val="000000"/>
          <w:sz w:val="24"/>
          <w:szCs w:val="24"/>
          <w:lang w:eastAsia="hr-HR"/>
        </w:rPr>
      </w:pPr>
    </w:p>
    <w:p w:rsidR="0040537F" w:rsidRPr="00E95F0E" w:rsidRDefault="0040537F" w:rsidP="0040537F">
      <w:pPr>
        <w:spacing w:after="4" w:line="255" w:lineRule="auto"/>
        <w:ind w:left="16"/>
        <w:jc w:val="both"/>
        <w:rPr>
          <w:rFonts w:eastAsia="Times New Roman" w:cstheme="minorHAnsi"/>
          <w:color w:val="4472C4" w:themeColor="accent1"/>
          <w:sz w:val="24"/>
          <w:szCs w:val="24"/>
          <w:u w:val="single"/>
          <w:lang w:eastAsia="hr-HR"/>
        </w:rPr>
      </w:pPr>
      <w:r w:rsidRPr="00E95F0E">
        <w:rPr>
          <w:rFonts w:eastAsia="Times New Roman" w:cstheme="minorHAnsi"/>
          <w:b/>
          <w:color w:val="4472C4" w:themeColor="accent1"/>
          <w:sz w:val="24"/>
          <w:szCs w:val="24"/>
          <w:u w:val="single"/>
          <w:lang w:eastAsia="hr-HR"/>
        </w:rPr>
        <w:t>2. PODACI O PREDMETU NABAVE</w:t>
      </w:r>
      <w:r w:rsidR="00443579">
        <w:rPr>
          <w:rFonts w:eastAsia="Times New Roman" w:cstheme="minorHAnsi"/>
          <w:b/>
          <w:color w:val="4472C4" w:themeColor="accent1"/>
          <w:sz w:val="24"/>
          <w:szCs w:val="24"/>
          <w:u w:val="single"/>
          <w:lang w:eastAsia="hr-HR"/>
        </w:rPr>
        <w:t>:</w:t>
      </w:r>
    </w:p>
    <w:p w:rsidR="0040537F" w:rsidRPr="00E95F0E" w:rsidRDefault="0040537F" w:rsidP="0040537F">
      <w:pPr>
        <w:spacing w:after="0"/>
        <w:ind w:left="31"/>
        <w:rPr>
          <w:rFonts w:eastAsia="Times New Roman" w:cstheme="minorHAnsi"/>
          <w:b/>
          <w:color w:val="4472C4" w:themeColor="accent1"/>
          <w:sz w:val="24"/>
          <w:szCs w:val="24"/>
          <w:u w:val="single"/>
          <w:lang w:eastAsia="hr-HR"/>
        </w:rPr>
      </w:pPr>
      <w:r w:rsidRPr="00E95F0E">
        <w:rPr>
          <w:rFonts w:eastAsia="Times New Roman" w:cstheme="minorHAnsi"/>
          <w:b/>
          <w:color w:val="4472C4" w:themeColor="accent1"/>
          <w:sz w:val="24"/>
          <w:szCs w:val="24"/>
          <w:u w:val="single"/>
          <w:lang w:eastAsia="hr-HR"/>
        </w:rPr>
        <w:t xml:space="preserve"> </w:t>
      </w:r>
    </w:p>
    <w:p w:rsidR="0040537F" w:rsidRPr="00E95F0E" w:rsidRDefault="0040537F" w:rsidP="0040537F">
      <w:pPr>
        <w:spacing w:after="0"/>
        <w:ind w:left="31"/>
        <w:rPr>
          <w:rFonts w:eastAsia="Times New Roman" w:cstheme="minorHAnsi"/>
          <w:b/>
          <w:color w:val="000000"/>
          <w:sz w:val="24"/>
          <w:szCs w:val="24"/>
          <w:u w:val="single"/>
          <w:lang w:val="en-US" w:eastAsia="hr-HR"/>
        </w:rPr>
      </w:pPr>
      <w:r w:rsidRPr="00E95F0E">
        <w:rPr>
          <w:rFonts w:eastAsia="Times New Roman" w:cstheme="minorHAnsi"/>
          <w:b/>
          <w:color w:val="000000"/>
          <w:sz w:val="24"/>
          <w:szCs w:val="24"/>
          <w:lang w:val="en-US" w:eastAsia="hr-HR"/>
        </w:rPr>
        <w:t>2.1.</w:t>
      </w:r>
      <w:r w:rsidRPr="00E95F0E">
        <w:rPr>
          <w:rFonts w:eastAsia="Times New Roman" w:cstheme="minorHAnsi"/>
          <w:color w:val="000000"/>
          <w:sz w:val="24"/>
          <w:szCs w:val="24"/>
          <w:lang w:val="en-US" w:eastAsia="hr-HR"/>
        </w:rPr>
        <w:t xml:space="preserve"> </w:t>
      </w:r>
      <w:proofErr w:type="spellStart"/>
      <w:r w:rsidRPr="00E95F0E">
        <w:rPr>
          <w:rFonts w:eastAsia="Arial" w:cstheme="minorHAnsi"/>
          <w:b/>
          <w:color w:val="000000" w:themeColor="text1"/>
          <w:sz w:val="24"/>
          <w:szCs w:val="24"/>
          <w:u w:val="single"/>
          <w:lang w:val="en-US" w:eastAsia="hr-HR"/>
        </w:rPr>
        <w:t>Opis</w:t>
      </w:r>
      <w:proofErr w:type="spellEnd"/>
      <w:r w:rsidRPr="00E95F0E">
        <w:rPr>
          <w:rFonts w:eastAsia="Arial" w:cstheme="minorHAnsi"/>
          <w:b/>
          <w:color w:val="000000" w:themeColor="text1"/>
          <w:sz w:val="24"/>
          <w:szCs w:val="24"/>
          <w:u w:val="single"/>
          <w:lang w:val="en-US" w:eastAsia="hr-HR"/>
        </w:rPr>
        <w:t xml:space="preserve"> </w:t>
      </w:r>
      <w:proofErr w:type="spellStart"/>
      <w:r w:rsidRPr="00E95F0E">
        <w:rPr>
          <w:rFonts w:eastAsia="Arial" w:cstheme="minorHAnsi"/>
          <w:b/>
          <w:color w:val="000000" w:themeColor="text1"/>
          <w:sz w:val="24"/>
          <w:szCs w:val="24"/>
          <w:u w:val="single"/>
          <w:lang w:val="en-US" w:eastAsia="hr-HR"/>
        </w:rPr>
        <w:t>predmeta</w:t>
      </w:r>
      <w:proofErr w:type="spellEnd"/>
      <w:r w:rsidRPr="00E95F0E">
        <w:rPr>
          <w:rFonts w:eastAsia="Arial" w:cstheme="minorHAnsi"/>
          <w:b/>
          <w:color w:val="000000" w:themeColor="text1"/>
          <w:sz w:val="24"/>
          <w:szCs w:val="24"/>
          <w:u w:val="single"/>
          <w:lang w:val="en-US" w:eastAsia="hr-HR"/>
        </w:rPr>
        <w:t xml:space="preserve"> </w:t>
      </w:r>
      <w:proofErr w:type="spellStart"/>
      <w:r w:rsidRPr="00E95F0E">
        <w:rPr>
          <w:rFonts w:eastAsia="Arial" w:cstheme="minorHAnsi"/>
          <w:b/>
          <w:color w:val="000000" w:themeColor="text1"/>
          <w:sz w:val="24"/>
          <w:szCs w:val="24"/>
          <w:u w:val="single"/>
          <w:lang w:val="en-US" w:eastAsia="hr-HR"/>
        </w:rPr>
        <w:t>nabave</w:t>
      </w:r>
      <w:proofErr w:type="spellEnd"/>
      <w:r w:rsidRPr="00E95F0E">
        <w:rPr>
          <w:rFonts w:eastAsia="Times New Roman" w:cstheme="minorHAnsi"/>
          <w:b/>
          <w:color w:val="000000"/>
          <w:sz w:val="24"/>
          <w:szCs w:val="24"/>
          <w:u w:val="single"/>
          <w:lang w:val="en-US" w:eastAsia="hr-HR"/>
        </w:rPr>
        <w:t xml:space="preserve">: </w:t>
      </w:r>
    </w:p>
    <w:p w:rsidR="0040537F" w:rsidRPr="00E95F0E" w:rsidRDefault="0040537F" w:rsidP="0040537F">
      <w:pPr>
        <w:spacing w:after="1"/>
        <w:ind w:left="53" w:hanging="10"/>
        <w:rPr>
          <w:rFonts w:eastAsia="Times New Roman" w:cstheme="minorHAnsi"/>
          <w:color w:val="FF0000"/>
          <w:sz w:val="24"/>
          <w:szCs w:val="24"/>
          <w:lang w:eastAsia="hr-HR"/>
        </w:rPr>
      </w:pPr>
      <w:r w:rsidRPr="00E95F0E">
        <w:rPr>
          <w:rFonts w:eastAsia="Times New Roman" w:cstheme="minorHAnsi"/>
          <w:color w:val="000000" w:themeColor="text1"/>
          <w:sz w:val="24"/>
          <w:szCs w:val="24"/>
          <w:lang w:eastAsia="hr-HR"/>
        </w:rPr>
        <w:t xml:space="preserve">Pružanje usluga </w:t>
      </w:r>
      <w:proofErr w:type="spellStart"/>
      <w:r w:rsidRPr="00E95F0E">
        <w:rPr>
          <w:rFonts w:eastAsia="Times New Roman" w:cstheme="minorHAnsi"/>
          <w:color w:val="000000" w:themeColor="text1"/>
          <w:sz w:val="24"/>
          <w:szCs w:val="24"/>
          <w:lang w:eastAsia="hr-HR"/>
        </w:rPr>
        <w:t>cateringa</w:t>
      </w:r>
      <w:proofErr w:type="spellEnd"/>
      <w:r w:rsidRPr="00E95F0E">
        <w:rPr>
          <w:rFonts w:eastAsia="Times New Roman" w:cstheme="minorHAnsi"/>
          <w:color w:val="000000" w:themeColor="text1"/>
          <w:sz w:val="24"/>
          <w:szCs w:val="24"/>
          <w:lang w:eastAsia="hr-HR"/>
        </w:rPr>
        <w:t xml:space="preserve"> </w:t>
      </w:r>
      <w:r>
        <w:rPr>
          <w:rFonts w:eastAsia="Times New Roman" w:cstheme="minorHAnsi"/>
          <w:color w:val="000000" w:themeColor="text1"/>
          <w:sz w:val="24"/>
          <w:szCs w:val="24"/>
          <w:lang w:eastAsia="hr-HR"/>
        </w:rPr>
        <w:t xml:space="preserve">za </w:t>
      </w:r>
      <w:r w:rsidR="0010609B">
        <w:rPr>
          <w:rFonts w:eastAsia="Times New Roman" w:cstheme="minorHAnsi"/>
          <w:color w:val="000000" w:themeColor="text1"/>
          <w:sz w:val="24"/>
          <w:szCs w:val="24"/>
          <w:lang w:eastAsia="hr-HR"/>
        </w:rPr>
        <w:t>boži</w:t>
      </w:r>
      <w:r w:rsidR="00A61B18">
        <w:rPr>
          <w:rFonts w:eastAsia="Times New Roman" w:cstheme="minorHAnsi"/>
          <w:color w:val="000000" w:themeColor="text1"/>
          <w:sz w:val="24"/>
          <w:szCs w:val="24"/>
          <w:lang w:eastAsia="hr-HR"/>
        </w:rPr>
        <w:t>ć</w:t>
      </w:r>
      <w:r w:rsidR="0010609B">
        <w:rPr>
          <w:rFonts w:eastAsia="Times New Roman" w:cstheme="minorHAnsi"/>
          <w:color w:val="000000" w:themeColor="text1"/>
          <w:sz w:val="24"/>
          <w:szCs w:val="24"/>
          <w:lang w:eastAsia="hr-HR"/>
        </w:rPr>
        <w:t>ni domjenak</w:t>
      </w:r>
      <w:r>
        <w:rPr>
          <w:rFonts w:eastAsia="Times New Roman" w:cstheme="minorHAnsi"/>
          <w:color w:val="000000" w:themeColor="text1"/>
          <w:sz w:val="24"/>
          <w:szCs w:val="24"/>
          <w:lang w:eastAsia="hr-HR"/>
        </w:rPr>
        <w:t xml:space="preserve"> Fakulteta </w:t>
      </w:r>
      <w:proofErr w:type="spellStart"/>
      <w:r w:rsidRPr="00E95F0E">
        <w:rPr>
          <w:rFonts w:eastAsia="Times New Roman" w:cstheme="minorHAnsi"/>
          <w:color w:val="000000"/>
          <w:sz w:val="24"/>
          <w:szCs w:val="24"/>
          <w:lang w:eastAsia="hr-HR"/>
        </w:rPr>
        <w:t>agrobiotehničkih</w:t>
      </w:r>
      <w:proofErr w:type="spellEnd"/>
      <w:r w:rsidRPr="00E95F0E">
        <w:rPr>
          <w:rFonts w:eastAsia="Times New Roman" w:cstheme="minorHAnsi"/>
          <w:color w:val="000000"/>
          <w:sz w:val="24"/>
          <w:szCs w:val="24"/>
          <w:lang w:eastAsia="hr-HR"/>
        </w:rPr>
        <w:t xml:space="preserve"> znanosti Osijek</w:t>
      </w:r>
      <w:r>
        <w:rPr>
          <w:rFonts w:eastAsia="Times New Roman" w:cstheme="minorHAnsi"/>
          <w:color w:val="000000"/>
          <w:sz w:val="24"/>
          <w:szCs w:val="24"/>
          <w:lang w:eastAsia="hr-HR"/>
        </w:rPr>
        <w:t>.</w:t>
      </w:r>
      <w:r w:rsidRPr="00E95F0E">
        <w:rPr>
          <w:rFonts w:eastAsia="Times New Roman" w:cstheme="minorHAnsi"/>
          <w:color w:val="000000"/>
          <w:sz w:val="24"/>
          <w:szCs w:val="24"/>
          <w:lang w:eastAsia="hr-HR"/>
        </w:rPr>
        <w:t xml:space="preserve"> </w:t>
      </w:r>
      <w:r w:rsidRPr="00E95F0E">
        <w:rPr>
          <w:rFonts w:eastAsia="Times New Roman" w:cstheme="minorHAnsi"/>
          <w:b/>
          <w:bCs/>
          <w:sz w:val="24"/>
          <w:szCs w:val="24"/>
          <w:lang w:eastAsia="hr-HR"/>
        </w:rPr>
        <w:t xml:space="preserve"> </w:t>
      </w:r>
    </w:p>
    <w:p w:rsidR="0040537F" w:rsidRPr="00E95F0E" w:rsidRDefault="0040537F" w:rsidP="0040537F">
      <w:pPr>
        <w:spacing w:after="9"/>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4" w:line="255" w:lineRule="auto"/>
        <w:ind w:left="41"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2.</w:t>
      </w:r>
      <w:r>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Tehnička specifikacija predmeta nabave, vrsta, kvaliteta i količina</w:t>
      </w:r>
      <w:r w:rsidRPr="00E95F0E">
        <w:rPr>
          <w:rFonts w:eastAsia="Times New Roman" w:cstheme="minorHAnsi"/>
          <w:color w:val="000000"/>
          <w:sz w:val="24"/>
          <w:szCs w:val="24"/>
          <w:lang w:eastAsia="hr-HR"/>
        </w:rPr>
        <w:t xml:space="preserve"> je detaljno specificirana u prilogu  ove Dokumentacije – Troškovni</w:t>
      </w:r>
      <w:r>
        <w:rPr>
          <w:rFonts w:eastAsia="Times New Roman" w:cstheme="minorHAnsi"/>
          <w:color w:val="000000"/>
          <w:sz w:val="24"/>
          <w:szCs w:val="24"/>
          <w:lang w:eastAsia="hr-HR"/>
        </w:rPr>
        <w:t>ku</w:t>
      </w:r>
      <w:r w:rsidRPr="00E95F0E">
        <w:rPr>
          <w:rFonts w:eastAsia="Times New Roman" w:cstheme="minorHAnsi"/>
          <w:color w:val="000000"/>
          <w:sz w:val="24"/>
          <w:szCs w:val="24"/>
          <w:lang w:eastAsia="hr-HR"/>
        </w:rPr>
        <w:t>. –prilog 2</w:t>
      </w:r>
    </w:p>
    <w:p w:rsidR="0040537F" w:rsidRPr="00E95F0E" w:rsidRDefault="0040537F" w:rsidP="0040537F">
      <w:pPr>
        <w:spacing w:after="0" w:line="263" w:lineRule="auto"/>
        <w:ind w:left="31" w:right="2"/>
        <w:jc w:val="both"/>
        <w:rPr>
          <w:rFonts w:eastAsia="Arial" w:cstheme="minorHAnsi"/>
          <w:color w:val="000000" w:themeColor="text1"/>
          <w:sz w:val="24"/>
          <w:szCs w:val="24"/>
          <w:lang w:eastAsia="hr-HR"/>
        </w:rPr>
      </w:pPr>
      <w:r w:rsidRPr="00E95F0E">
        <w:rPr>
          <w:rFonts w:eastAsia="Calibri" w:cstheme="minorHAnsi"/>
          <w:color w:val="000000" w:themeColor="text1"/>
          <w:sz w:val="24"/>
          <w:szCs w:val="24"/>
        </w:rPr>
        <w:t xml:space="preserve">Ponuditelj je dužan ispuniti obrazac Troškovnika, a koji je sastavni dio ove </w:t>
      </w:r>
      <w:r>
        <w:rPr>
          <w:rFonts w:eastAsia="Calibri" w:cstheme="minorHAnsi"/>
          <w:color w:val="000000" w:themeColor="text1"/>
          <w:sz w:val="24"/>
          <w:szCs w:val="24"/>
        </w:rPr>
        <w:t>O</w:t>
      </w:r>
      <w:r w:rsidRPr="00E95F0E">
        <w:rPr>
          <w:rFonts w:eastAsia="Calibri" w:cstheme="minorHAnsi"/>
          <w:color w:val="000000" w:themeColor="text1"/>
          <w:sz w:val="24"/>
          <w:szCs w:val="24"/>
        </w:rPr>
        <w:t>bavijesti za prikupljanje ponuda i nalazi se u zasebnom dokumentu.</w:t>
      </w:r>
      <w:r w:rsidRPr="00E95F0E">
        <w:rPr>
          <w:rFonts w:eastAsia="Times New Roman" w:cstheme="minorHAnsi"/>
          <w:color w:val="000000"/>
          <w:sz w:val="24"/>
          <w:szCs w:val="24"/>
          <w:lang w:eastAsia="hr-HR"/>
        </w:rPr>
        <w:t xml:space="preserve"> Ponuditelj ne smije mijenjati opise predmeta nabave navedene u Troškovniku </w:t>
      </w:r>
      <w:r>
        <w:rPr>
          <w:rFonts w:eastAsia="Times New Roman" w:cstheme="minorHAnsi"/>
          <w:color w:val="000000"/>
          <w:sz w:val="24"/>
          <w:szCs w:val="24"/>
          <w:lang w:eastAsia="hr-HR"/>
        </w:rPr>
        <w:t>(</w:t>
      </w:r>
      <w:r w:rsidRPr="00E95F0E">
        <w:rPr>
          <w:rFonts w:eastAsia="Times New Roman" w:cstheme="minorHAnsi"/>
          <w:color w:val="000000"/>
          <w:sz w:val="24"/>
          <w:szCs w:val="24"/>
          <w:lang w:eastAsia="hr-HR"/>
        </w:rPr>
        <w:t>Prilogu 2) kao niti dopisivati stupce niti na bilo koji način mijenjati sadržaj Troškovnika (</w:t>
      </w:r>
      <w:r>
        <w:rPr>
          <w:rFonts w:eastAsia="Times New Roman" w:cstheme="minorHAnsi"/>
          <w:color w:val="000000"/>
          <w:sz w:val="24"/>
          <w:szCs w:val="24"/>
          <w:lang w:eastAsia="hr-HR"/>
        </w:rPr>
        <w:t>P</w:t>
      </w:r>
      <w:r w:rsidRPr="00E95F0E">
        <w:rPr>
          <w:rFonts w:eastAsia="Times New Roman" w:cstheme="minorHAnsi"/>
          <w:color w:val="000000"/>
          <w:sz w:val="24"/>
          <w:szCs w:val="24"/>
          <w:lang w:eastAsia="hr-HR"/>
        </w:rPr>
        <w:t xml:space="preserve">rilogu 2). Jedinična cijena svake stavke Troškovnika i ukupna cijena moraju biti zaokružena na dvije decimale. Cijene se unose u </w:t>
      </w:r>
      <w:r>
        <w:rPr>
          <w:rFonts w:eastAsia="Times New Roman" w:cstheme="minorHAnsi"/>
          <w:color w:val="000000"/>
          <w:sz w:val="24"/>
          <w:szCs w:val="24"/>
          <w:lang w:eastAsia="hr-HR"/>
        </w:rPr>
        <w:t>EUR</w:t>
      </w:r>
      <w:r w:rsidRPr="00E95F0E">
        <w:rPr>
          <w:rFonts w:eastAsia="Times New Roman" w:cstheme="minorHAnsi"/>
          <w:color w:val="000000"/>
          <w:sz w:val="24"/>
          <w:szCs w:val="24"/>
          <w:lang w:eastAsia="hr-HR"/>
        </w:rPr>
        <w:t xml:space="preserve">. Ako ponuditelj nije u sustavu poreza na dodanu vrijednost, predmet nabave je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r w:rsidRPr="00E95F0E">
        <w:rPr>
          <w:rFonts w:eastAsia="Times New Roman" w:cstheme="minorHAnsi"/>
          <w:b/>
          <w:color w:val="000000"/>
          <w:sz w:val="24"/>
          <w:szCs w:val="24"/>
          <w:lang w:eastAsia="hr-HR"/>
        </w:rPr>
        <w:t xml:space="preserve"> </w:t>
      </w:r>
    </w:p>
    <w:p w:rsidR="0040537F" w:rsidRPr="00E95F0E" w:rsidRDefault="0040537F" w:rsidP="0040537F">
      <w:pPr>
        <w:pStyle w:val="Bezproreda"/>
        <w:jc w:val="both"/>
        <w:rPr>
          <w:rFonts w:cstheme="minorHAnsi"/>
          <w:sz w:val="24"/>
          <w:szCs w:val="24"/>
        </w:rPr>
      </w:pPr>
    </w:p>
    <w:p w:rsidR="0040537F" w:rsidRPr="00E95F0E" w:rsidRDefault="0040537F" w:rsidP="0040537F">
      <w:pPr>
        <w:pStyle w:val="Bezproreda"/>
        <w:jc w:val="both"/>
        <w:rPr>
          <w:rFonts w:eastAsia="Calibri" w:cstheme="minorHAnsi"/>
          <w:sz w:val="24"/>
          <w:szCs w:val="24"/>
        </w:rPr>
      </w:pPr>
      <w:r w:rsidRPr="00E95F0E">
        <w:rPr>
          <w:rFonts w:cstheme="minorHAnsi"/>
          <w:sz w:val="24"/>
          <w:szCs w:val="24"/>
        </w:rPr>
        <w:t xml:space="preserve">U slučaju da opis stavke nije dovoljno jasan, mjerodavna je isključivo uputa i tumačenje Javnog naručitelja. O tome se ponuditelj treba informirati već prilikom sastavljanja ponude.  </w:t>
      </w:r>
    </w:p>
    <w:p w:rsidR="0040537F" w:rsidRPr="00E95F0E" w:rsidRDefault="0040537F" w:rsidP="0040537F">
      <w:pPr>
        <w:pStyle w:val="Bezproreda"/>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4" w:line="249" w:lineRule="auto"/>
        <w:ind w:left="41"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2.</w:t>
      </w:r>
      <w:r>
        <w:rPr>
          <w:rFonts w:eastAsia="Times New Roman" w:cstheme="minorHAnsi"/>
          <w:b/>
          <w:color w:val="000000"/>
          <w:sz w:val="24"/>
          <w:szCs w:val="24"/>
          <w:lang w:eastAsia="hr-HR"/>
        </w:rPr>
        <w:t>3</w:t>
      </w:r>
      <w:r w:rsidRPr="00E95F0E">
        <w:rPr>
          <w:rFonts w:eastAsia="Times New Roman" w:cstheme="minorHAnsi"/>
          <w:b/>
          <w:color w:val="000000"/>
          <w:sz w:val="24"/>
          <w:szCs w:val="24"/>
          <w:lang w:eastAsia="hr-HR"/>
        </w:rPr>
        <w:t>. Mjesto isporuke robe:</w:t>
      </w:r>
      <w:r w:rsidRPr="00E95F0E">
        <w:rPr>
          <w:rFonts w:eastAsia="Times New Roman" w:cstheme="minorHAnsi"/>
          <w:color w:val="000000"/>
          <w:sz w:val="24"/>
          <w:szCs w:val="24"/>
          <w:lang w:eastAsia="hr-HR"/>
        </w:rPr>
        <w:t xml:space="preserve"> Osijek, Vladimira Preloga 1. </w:t>
      </w:r>
    </w:p>
    <w:p w:rsidR="0040537F" w:rsidRPr="00E95F0E" w:rsidRDefault="0040537F" w:rsidP="0040537F">
      <w:pPr>
        <w:spacing w:after="10"/>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line="240" w:lineRule="auto"/>
        <w:jc w:val="both"/>
        <w:rPr>
          <w:rFonts w:eastAsia="Times New Roman" w:cstheme="minorHAnsi"/>
          <w:sz w:val="24"/>
          <w:szCs w:val="24"/>
          <w:lang w:eastAsia="hr-HR"/>
        </w:rPr>
      </w:pPr>
      <w:r w:rsidRPr="00E95F0E">
        <w:rPr>
          <w:rFonts w:eastAsia="Times New Roman" w:cstheme="minorHAnsi"/>
          <w:b/>
          <w:color w:val="000000"/>
          <w:sz w:val="24"/>
          <w:szCs w:val="24"/>
          <w:lang w:eastAsia="hr-HR"/>
        </w:rPr>
        <w:t>2.</w:t>
      </w:r>
      <w:r>
        <w:rPr>
          <w:rFonts w:eastAsia="Times New Roman" w:cstheme="minorHAnsi"/>
          <w:b/>
          <w:color w:val="000000"/>
          <w:sz w:val="24"/>
          <w:szCs w:val="24"/>
          <w:lang w:eastAsia="hr-HR"/>
        </w:rPr>
        <w:t>4</w:t>
      </w:r>
      <w:r w:rsidRPr="00E95F0E">
        <w:rPr>
          <w:rFonts w:eastAsia="Times New Roman" w:cstheme="minorHAnsi"/>
          <w:b/>
          <w:color w:val="000000"/>
          <w:sz w:val="24"/>
          <w:szCs w:val="24"/>
          <w:lang w:eastAsia="hr-HR"/>
        </w:rPr>
        <w:t>. Rok početka i završetka pružanja usluge:</w:t>
      </w:r>
      <w:r w:rsidRPr="00E95F0E">
        <w:rPr>
          <w:rFonts w:eastAsia="Times New Roman" w:cstheme="minorHAnsi"/>
          <w:color w:val="000000"/>
          <w:sz w:val="24"/>
          <w:szCs w:val="24"/>
          <w:lang w:eastAsia="hr-HR"/>
        </w:rPr>
        <w:t xml:space="preserve"> Početak je odmah po </w:t>
      </w:r>
      <w:r>
        <w:rPr>
          <w:rFonts w:eastAsia="Times New Roman" w:cstheme="minorHAnsi"/>
          <w:color w:val="000000"/>
          <w:sz w:val="24"/>
          <w:szCs w:val="24"/>
          <w:lang w:eastAsia="hr-HR"/>
        </w:rPr>
        <w:t>izdavanju narudžbenice</w:t>
      </w:r>
      <w:r w:rsidRPr="00E95F0E">
        <w:rPr>
          <w:rFonts w:eastAsia="Times New Roman" w:cstheme="minorHAnsi"/>
          <w:color w:val="000000"/>
          <w:sz w:val="24"/>
          <w:szCs w:val="24"/>
          <w:lang w:eastAsia="hr-HR"/>
        </w:rPr>
        <w:t xml:space="preserve">, a </w:t>
      </w:r>
      <w:r w:rsidRPr="00E95F0E">
        <w:rPr>
          <w:rFonts w:eastAsia="Times New Roman" w:cstheme="minorHAnsi"/>
          <w:sz w:val="24"/>
          <w:szCs w:val="24"/>
          <w:lang w:eastAsia="hr-HR"/>
        </w:rPr>
        <w:t xml:space="preserve">Naručitelj se obvezuje 3 dana prije pružanja usluge obavijestiti izabranog ponuditelja o datumu predstojećeg događaja. </w:t>
      </w:r>
    </w:p>
    <w:p w:rsidR="0040537F" w:rsidRDefault="0040537F" w:rsidP="0040537F">
      <w:pPr>
        <w:spacing w:after="4" w:line="249" w:lineRule="auto"/>
        <w:ind w:left="41" w:hanging="10"/>
        <w:jc w:val="both"/>
        <w:rPr>
          <w:rFonts w:eastAsia="Times New Roman" w:cstheme="minorHAnsi"/>
          <w:color w:val="000000"/>
          <w:sz w:val="24"/>
          <w:szCs w:val="24"/>
          <w:lang w:eastAsia="hr-HR"/>
        </w:rPr>
      </w:pPr>
    </w:p>
    <w:p w:rsidR="0040537F" w:rsidRDefault="0040537F" w:rsidP="0040537F">
      <w:pPr>
        <w:spacing w:after="4" w:line="249" w:lineRule="auto"/>
        <w:ind w:left="41" w:hanging="10"/>
        <w:jc w:val="both"/>
        <w:rPr>
          <w:rFonts w:eastAsia="Times New Roman" w:cstheme="minorHAnsi"/>
          <w:color w:val="000000"/>
          <w:sz w:val="24"/>
          <w:szCs w:val="24"/>
          <w:lang w:eastAsia="hr-HR"/>
        </w:rPr>
      </w:pPr>
    </w:p>
    <w:p w:rsidR="0040537F" w:rsidRDefault="0040537F" w:rsidP="0040537F">
      <w:pPr>
        <w:spacing w:after="4" w:line="249" w:lineRule="auto"/>
        <w:ind w:left="41" w:hanging="10"/>
        <w:jc w:val="both"/>
        <w:rPr>
          <w:rFonts w:eastAsia="Times New Roman" w:cstheme="minorHAnsi"/>
          <w:color w:val="000000"/>
          <w:sz w:val="24"/>
          <w:szCs w:val="24"/>
          <w:lang w:eastAsia="hr-HR"/>
        </w:rPr>
      </w:pPr>
    </w:p>
    <w:p w:rsidR="0040537F" w:rsidRPr="00E95F0E" w:rsidRDefault="0040537F" w:rsidP="0040537F">
      <w:pPr>
        <w:spacing w:after="4" w:line="249" w:lineRule="auto"/>
        <w:ind w:left="41" w:hanging="10"/>
        <w:jc w:val="both"/>
        <w:rPr>
          <w:rFonts w:eastAsia="Times New Roman" w:cstheme="minorHAnsi"/>
          <w:color w:val="000000"/>
          <w:sz w:val="24"/>
          <w:szCs w:val="24"/>
          <w:lang w:eastAsia="hr-HR"/>
        </w:rPr>
      </w:pPr>
    </w:p>
    <w:p w:rsidR="0040537F" w:rsidRPr="00E95F0E" w:rsidRDefault="0040537F" w:rsidP="0040537F">
      <w:pPr>
        <w:spacing w:after="4" w:line="249" w:lineRule="auto"/>
        <w:ind w:left="41" w:hanging="10"/>
        <w:jc w:val="both"/>
        <w:rPr>
          <w:rFonts w:eastAsia="Times New Roman" w:cstheme="minorHAnsi"/>
          <w:color w:val="000000"/>
          <w:sz w:val="24"/>
          <w:szCs w:val="24"/>
          <w:lang w:eastAsia="hr-HR"/>
        </w:rPr>
      </w:pPr>
    </w:p>
    <w:p w:rsidR="0040537F" w:rsidRPr="00E95F0E" w:rsidRDefault="0040537F" w:rsidP="0040537F">
      <w:pPr>
        <w:keepNext/>
        <w:keepLines/>
        <w:spacing w:after="14" w:line="249" w:lineRule="auto"/>
        <w:ind w:left="26" w:hanging="10"/>
        <w:outlineLvl w:val="1"/>
        <w:rPr>
          <w:rFonts w:eastAsia="Times New Roman" w:cstheme="minorHAnsi"/>
          <w:b/>
          <w:color w:val="4472C4" w:themeColor="accent1"/>
          <w:sz w:val="24"/>
          <w:szCs w:val="24"/>
          <w:u w:val="single"/>
          <w:lang w:eastAsia="hr-HR"/>
        </w:rPr>
      </w:pPr>
      <w:r w:rsidRPr="00E95F0E">
        <w:rPr>
          <w:rFonts w:eastAsia="Times New Roman" w:cstheme="minorHAnsi"/>
          <w:b/>
          <w:color w:val="4472C4" w:themeColor="accent1"/>
          <w:sz w:val="24"/>
          <w:szCs w:val="24"/>
          <w:u w:val="single"/>
          <w:lang w:eastAsia="hr-HR"/>
        </w:rPr>
        <w:lastRenderedPageBreak/>
        <w:t>3. ODREDBE O SPOSOBNOSTI PONUDITELJA</w:t>
      </w:r>
      <w:r w:rsidR="00443579">
        <w:rPr>
          <w:rFonts w:eastAsia="Times New Roman" w:cstheme="minorHAnsi"/>
          <w:b/>
          <w:color w:val="4472C4" w:themeColor="accent1"/>
          <w:sz w:val="24"/>
          <w:szCs w:val="24"/>
          <w:u w:val="single"/>
          <w:lang w:eastAsia="hr-HR"/>
        </w:rPr>
        <w:t>:</w:t>
      </w:r>
      <w:r w:rsidRPr="00E95F0E">
        <w:rPr>
          <w:rFonts w:eastAsia="Times New Roman" w:cstheme="minorHAnsi"/>
          <w:b/>
          <w:color w:val="4472C4" w:themeColor="accent1"/>
          <w:sz w:val="24"/>
          <w:szCs w:val="24"/>
          <w:u w:val="single"/>
          <w:lang w:eastAsia="hr-HR"/>
        </w:rPr>
        <w:t xml:space="preserve">  </w:t>
      </w:r>
    </w:p>
    <w:p w:rsidR="0040537F" w:rsidRPr="00E95F0E" w:rsidRDefault="0040537F" w:rsidP="0040537F">
      <w:pPr>
        <w:spacing w:after="0"/>
        <w:ind w:left="31"/>
        <w:rPr>
          <w:rFonts w:eastAsia="Times New Roman" w:cstheme="minorHAnsi"/>
          <w:color w:val="4472C4" w:themeColor="accent1"/>
          <w:sz w:val="24"/>
          <w:szCs w:val="24"/>
          <w:u w:val="single"/>
          <w:lang w:eastAsia="hr-HR"/>
        </w:rPr>
      </w:pPr>
      <w:r w:rsidRPr="00E95F0E">
        <w:rPr>
          <w:rFonts w:eastAsia="Times New Roman" w:cstheme="minorHAnsi"/>
          <w:b/>
          <w:color w:val="4472C4" w:themeColor="accent1"/>
          <w:sz w:val="24"/>
          <w:szCs w:val="24"/>
          <w:u w:val="single"/>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 xml:space="preserve">3.1. UVJETI PRAVNE I POSLOVNE SPOSOBNOSTI PONUDITELJA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Ponuditelj je obvezan u ponudi dostaviti: </w:t>
      </w:r>
    </w:p>
    <w:p w:rsidR="0040537F" w:rsidRPr="00E95F0E" w:rsidRDefault="0040537F" w:rsidP="0040537F">
      <w:pPr>
        <w:spacing w:after="1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3.1.1. Izvod iz poslovnog, sudskog (trgovački), strukovnog, obrtnog ili drugog odgovarajućeg registra (članak 257). </w:t>
      </w:r>
      <w:r w:rsidRPr="00E95F0E">
        <w:rPr>
          <w:rFonts w:eastAsia="Times New Roman" w:cstheme="minorHAnsi"/>
          <w:color w:val="000000"/>
          <w:sz w:val="24"/>
          <w:szCs w:val="24"/>
          <w:lang w:eastAsia="hr-HR"/>
        </w:rPr>
        <w:t xml:space="preserve">Ako se izvodi ne izdaju u državi sjedišta gospodarskog subjekta, gospodarski subjekt može dostaviti izjavu s ovjerom potpisa kod nadležnog tijela.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Zahtijevani dokument iz točke 3. ove obavijesti ponuditelj može dostaviti u neovjerenoj preslici. Neovjerenom preslikom smatra se i neovjereni ispis elektroničke isprave.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U slučaju zajednice ponuditelja, svi članovi zajednice ponuditelja obvezni su pojedinačno dokazati postojanje pravne i poslovne sposobnosti. </w:t>
      </w:r>
    </w:p>
    <w:p w:rsidR="0040537F" w:rsidRPr="00E95F0E" w:rsidRDefault="0040537F" w:rsidP="0040537F">
      <w:pPr>
        <w:spacing w:after="0"/>
        <w:ind w:left="31"/>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 xml:space="preserve"> </w:t>
      </w:r>
    </w:p>
    <w:p w:rsidR="0040537F" w:rsidRDefault="0040537F" w:rsidP="0040537F">
      <w:pPr>
        <w:spacing w:after="14" w:line="249" w:lineRule="auto"/>
        <w:ind w:left="26" w:hanging="10"/>
        <w:rPr>
          <w:rFonts w:eastAsia="Times New Roman" w:cstheme="minorHAnsi"/>
          <w:b/>
          <w:color w:val="4472C4" w:themeColor="accent1"/>
          <w:sz w:val="24"/>
          <w:szCs w:val="24"/>
          <w:u w:val="single"/>
          <w:lang w:eastAsia="hr-HR"/>
        </w:rPr>
      </w:pPr>
    </w:p>
    <w:p w:rsidR="0040537F" w:rsidRPr="00E95F0E" w:rsidRDefault="0040537F" w:rsidP="0040537F">
      <w:pPr>
        <w:spacing w:after="14" w:line="249" w:lineRule="auto"/>
        <w:ind w:left="26" w:hanging="10"/>
        <w:rPr>
          <w:rFonts w:eastAsia="Times New Roman" w:cstheme="minorHAnsi"/>
          <w:color w:val="4472C4" w:themeColor="accent1"/>
          <w:sz w:val="24"/>
          <w:szCs w:val="24"/>
          <w:u w:val="single"/>
          <w:lang w:eastAsia="hr-HR"/>
        </w:rPr>
      </w:pPr>
      <w:r>
        <w:rPr>
          <w:rFonts w:eastAsia="Times New Roman" w:cstheme="minorHAnsi"/>
          <w:b/>
          <w:color w:val="4472C4" w:themeColor="accent1"/>
          <w:sz w:val="24"/>
          <w:szCs w:val="24"/>
          <w:u w:val="single"/>
          <w:lang w:eastAsia="hr-HR"/>
        </w:rPr>
        <w:t>4</w:t>
      </w:r>
      <w:r w:rsidRPr="00E95F0E">
        <w:rPr>
          <w:rFonts w:eastAsia="Times New Roman" w:cstheme="minorHAnsi"/>
          <w:b/>
          <w:color w:val="4472C4" w:themeColor="accent1"/>
          <w:sz w:val="24"/>
          <w:szCs w:val="24"/>
          <w:u w:val="single"/>
          <w:lang w:eastAsia="hr-HR"/>
        </w:rPr>
        <w:t xml:space="preserve">. PODACI O PONUDI: </w:t>
      </w:r>
    </w:p>
    <w:p w:rsidR="0040537F" w:rsidRPr="00E95F0E" w:rsidRDefault="0040537F" w:rsidP="0040537F">
      <w:pPr>
        <w:spacing w:after="26"/>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Pr>
          <w:rFonts w:eastAsia="Times New Roman" w:cstheme="minorHAnsi"/>
          <w:b/>
          <w:color w:val="000000"/>
          <w:sz w:val="24"/>
          <w:szCs w:val="24"/>
          <w:lang w:eastAsia="hr-HR"/>
        </w:rPr>
        <w:t>4</w:t>
      </w:r>
      <w:r w:rsidRPr="00E95F0E">
        <w:rPr>
          <w:rFonts w:eastAsia="Times New Roman" w:cstheme="minorHAnsi"/>
          <w:b/>
          <w:color w:val="000000"/>
          <w:sz w:val="24"/>
          <w:szCs w:val="24"/>
          <w:lang w:eastAsia="hr-HR"/>
        </w:rPr>
        <w:t xml:space="preserve">.1. Sadržaj i način izrade ponude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3"/>
        <w:rPr>
          <w:rFonts w:eastAsia="Times New Roman" w:cstheme="minorHAnsi"/>
          <w:b/>
          <w:color w:val="000000"/>
          <w:sz w:val="24"/>
          <w:szCs w:val="24"/>
          <w:lang w:eastAsia="hr-HR"/>
        </w:rPr>
      </w:pPr>
      <w:r>
        <w:rPr>
          <w:rFonts w:eastAsia="Times New Roman" w:cstheme="minorHAnsi"/>
          <w:b/>
          <w:color w:val="000000"/>
          <w:sz w:val="24"/>
          <w:szCs w:val="24"/>
          <w:lang w:eastAsia="hr-HR"/>
        </w:rPr>
        <w:t>4</w:t>
      </w:r>
      <w:r w:rsidRPr="00E95F0E">
        <w:rPr>
          <w:rFonts w:eastAsia="Times New Roman" w:cstheme="minorHAnsi"/>
          <w:b/>
          <w:color w:val="000000"/>
          <w:sz w:val="24"/>
          <w:szCs w:val="24"/>
          <w:lang w:eastAsia="hr-HR"/>
        </w:rPr>
        <w:t xml:space="preserve">.1.1. Sadržaj ponude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Ponuda treba sadržavati sljedeće dijelove: </w:t>
      </w:r>
    </w:p>
    <w:p w:rsidR="0040537F" w:rsidRPr="00E95F0E" w:rsidRDefault="0040537F" w:rsidP="0040537F">
      <w:pPr>
        <w:spacing w:after="40" w:line="250" w:lineRule="auto"/>
        <w:ind w:left="360" w:hanging="36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a)</w:t>
      </w:r>
      <w:r w:rsidRPr="00E95F0E">
        <w:rPr>
          <w:rFonts w:eastAsia="Arial" w:cstheme="minorHAnsi"/>
          <w:color w:val="000000"/>
          <w:sz w:val="24"/>
          <w:szCs w:val="24"/>
          <w:lang w:eastAsia="hr-HR"/>
        </w:rPr>
        <w:t xml:space="preserve"> </w:t>
      </w:r>
      <w:r w:rsidRPr="00E95F0E">
        <w:rPr>
          <w:rFonts w:eastAsia="Times New Roman" w:cstheme="minorHAnsi"/>
          <w:b/>
          <w:color w:val="000000"/>
          <w:sz w:val="24"/>
          <w:szCs w:val="24"/>
          <w:lang w:eastAsia="hr-HR"/>
        </w:rPr>
        <w:t xml:space="preserve">Popunjeni ponudbeni list </w:t>
      </w:r>
      <w:r w:rsidRPr="00E95F0E">
        <w:rPr>
          <w:rFonts w:eastAsia="Times New Roman" w:cstheme="minorHAnsi"/>
          <w:color w:val="000000"/>
          <w:sz w:val="24"/>
          <w:szCs w:val="24"/>
          <w:lang w:eastAsia="hr-HR"/>
        </w:rPr>
        <w:t xml:space="preserve">ispunjen na način propisan ovom Obavijesti, potpisan potpisom ovlaštene osobe i ovjeren pečatom ponuditelja – Prilog 1, u slučaju zajednice ponuditelja – Prilog 1a, </w:t>
      </w:r>
    </w:p>
    <w:p w:rsidR="0040537F" w:rsidRPr="00E95F0E" w:rsidRDefault="0040537F" w:rsidP="0040537F">
      <w:pPr>
        <w:keepNext/>
        <w:keepLines/>
        <w:spacing w:after="14" w:line="249" w:lineRule="auto"/>
        <w:ind w:left="10" w:hanging="10"/>
        <w:outlineLvl w:val="1"/>
        <w:rPr>
          <w:rFonts w:eastAsia="Times New Roman" w:cstheme="minorHAnsi"/>
          <w:b/>
          <w:color w:val="000000"/>
          <w:sz w:val="24"/>
          <w:szCs w:val="24"/>
          <w:lang w:eastAsia="hr-HR"/>
        </w:rPr>
      </w:pPr>
      <w:r w:rsidRPr="00E95F0E">
        <w:rPr>
          <w:rFonts w:eastAsia="Times New Roman" w:cstheme="minorHAnsi"/>
          <w:color w:val="000000"/>
          <w:sz w:val="24"/>
          <w:szCs w:val="24"/>
          <w:lang w:eastAsia="hr-HR"/>
        </w:rPr>
        <w:t>b)</w:t>
      </w:r>
      <w:r w:rsidRPr="00E95F0E">
        <w:rPr>
          <w:rFonts w:eastAsia="Arial" w:cstheme="minorHAnsi"/>
          <w:color w:val="000000"/>
          <w:sz w:val="24"/>
          <w:szCs w:val="24"/>
          <w:lang w:eastAsia="hr-HR"/>
        </w:rPr>
        <w:t xml:space="preserve"> </w:t>
      </w:r>
      <w:r w:rsidRPr="00E95F0E">
        <w:rPr>
          <w:rFonts w:eastAsia="Times New Roman" w:cstheme="minorHAnsi"/>
          <w:b/>
          <w:color w:val="000000"/>
          <w:sz w:val="24"/>
          <w:szCs w:val="24"/>
          <w:lang w:eastAsia="hr-HR"/>
        </w:rPr>
        <w:t>Tražene dokaze sposobnosti iz točke 3.1.1.</w:t>
      </w:r>
    </w:p>
    <w:p w:rsidR="0040537F" w:rsidRDefault="0040537F" w:rsidP="0040537F">
      <w:pPr>
        <w:spacing w:after="5" w:line="250" w:lineRule="auto"/>
        <w:ind w:left="10"/>
        <w:jc w:val="both"/>
        <w:rPr>
          <w:rFonts w:eastAsia="Times New Roman" w:cstheme="minorHAnsi"/>
          <w:color w:val="000000"/>
          <w:sz w:val="24"/>
          <w:szCs w:val="24"/>
          <w:lang w:eastAsia="hr-HR"/>
        </w:rPr>
      </w:pPr>
    </w:p>
    <w:p w:rsidR="0040537F" w:rsidRPr="00E95F0E" w:rsidRDefault="0040537F" w:rsidP="0040537F">
      <w:pPr>
        <w:spacing w:after="5" w:line="250" w:lineRule="auto"/>
        <w:ind w:left="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c)</w:t>
      </w:r>
      <w:r w:rsidRPr="00E95F0E">
        <w:rPr>
          <w:rFonts w:eastAsia="Times New Roman" w:cstheme="minorHAnsi"/>
          <w:b/>
          <w:color w:val="000000"/>
          <w:sz w:val="24"/>
          <w:szCs w:val="24"/>
          <w:lang w:eastAsia="hr-HR"/>
        </w:rPr>
        <w:t xml:space="preserve"> Popunjeni troškovnik </w:t>
      </w:r>
      <w:r w:rsidRPr="00E95F0E">
        <w:rPr>
          <w:rFonts w:eastAsia="Times New Roman" w:cstheme="minorHAnsi"/>
          <w:color w:val="000000"/>
          <w:sz w:val="24"/>
          <w:szCs w:val="24"/>
          <w:lang w:eastAsia="hr-HR"/>
        </w:rPr>
        <w:t>ispunjen na način propisan ovom Obavijesti, potpisan od ovlaštene osobe i ovjeren pečatom ponuditelja –  Prilog 2</w:t>
      </w:r>
    </w:p>
    <w:p w:rsidR="0040537F" w:rsidRDefault="0040537F" w:rsidP="0040537F">
      <w:pPr>
        <w:spacing w:after="5" w:line="250" w:lineRule="auto"/>
        <w:ind w:left="10"/>
        <w:jc w:val="both"/>
        <w:rPr>
          <w:rFonts w:eastAsia="Times New Roman" w:cstheme="minorHAnsi"/>
          <w:color w:val="000000"/>
          <w:sz w:val="24"/>
          <w:szCs w:val="24"/>
          <w:lang w:eastAsia="hr-HR"/>
        </w:rPr>
      </w:pPr>
    </w:p>
    <w:p w:rsidR="0040537F" w:rsidRPr="00E95F0E" w:rsidRDefault="0040537F" w:rsidP="0040537F">
      <w:pPr>
        <w:spacing w:after="5" w:line="250" w:lineRule="auto"/>
        <w:ind w:left="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d)</w:t>
      </w:r>
      <w:r w:rsidRPr="00E95F0E">
        <w:rPr>
          <w:rFonts w:eastAsia="Times New Roman" w:cstheme="minorHAnsi"/>
          <w:b/>
          <w:color w:val="000000"/>
          <w:sz w:val="24"/>
          <w:szCs w:val="24"/>
          <w:lang w:eastAsia="hr-HR"/>
        </w:rPr>
        <w:t xml:space="preserve"> Ukoliko ponuditelj namjerava ustupiti </w:t>
      </w:r>
      <w:proofErr w:type="spellStart"/>
      <w:r w:rsidRPr="00E95F0E">
        <w:rPr>
          <w:rFonts w:eastAsia="Times New Roman" w:cstheme="minorHAnsi"/>
          <w:b/>
          <w:color w:val="000000"/>
          <w:sz w:val="24"/>
          <w:szCs w:val="24"/>
          <w:lang w:eastAsia="hr-HR"/>
        </w:rPr>
        <w:t>podizvoditeljima</w:t>
      </w:r>
      <w:proofErr w:type="spellEnd"/>
      <w:r w:rsidRPr="00E95F0E">
        <w:rPr>
          <w:rFonts w:eastAsia="Times New Roman" w:cstheme="minorHAnsi"/>
          <w:b/>
          <w:color w:val="000000"/>
          <w:sz w:val="24"/>
          <w:szCs w:val="24"/>
          <w:lang w:eastAsia="hr-HR"/>
        </w:rPr>
        <w:t xml:space="preserve">, </w:t>
      </w:r>
      <w:r w:rsidRPr="00E95F0E">
        <w:rPr>
          <w:rFonts w:eastAsia="Times New Roman" w:cstheme="minorHAnsi"/>
          <w:color w:val="000000"/>
          <w:sz w:val="24"/>
          <w:szCs w:val="24"/>
          <w:lang w:eastAsia="hr-HR"/>
        </w:rPr>
        <w:t xml:space="preserve">podatke o </w:t>
      </w:r>
      <w:proofErr w:type="spellStart"/>
      <w:r w:rsidRPr="00E95F0E">
        <w:rPr>
          <w:rFonts w:eastAsia="Times New Roman" w:cstheme="minorHAnsi"/>
          <w:color w:val="000000"/>
          <w:sz w:val="24"/>
          <w:szCs w:val="24"/>
          <w:lang w:eastAsia="hr-HR"/>
        </w:rPr>
        <w:t>podizvoditeljima</w:t>
      </w:r>
      <w:proofErr w:type="spellEnd"/>
      <w:r w:rsidRPr="00E95F0E">
        <w:rPr>
          <w:rFonts w:eastAsia="Times New Roman" w:cstheme="minorHAnsi"/>
          <w:color w:val="000000"/>
          <w:sz w:val="24"/>
          <w:szCs w:val="24"/>
          <w:lang w:eastAsia="hr-HR"/>
        </w:rPr>
        <w:t xml:space="preserve"> i dijelu Ugovora o nabavi koji se daje u podugovor – Prilog 3 </w:t>
      </w:r>
    </w:p>
    <w:p w:rsidR="0040537F" w:rsidRPr="00E95F0E" w:rsidRDefault="0040537F" w:rsidP="0040537F">
      <w:pPr>
        <w:spacing w:after="31"/>
        <w:rPr>
          <w:rFonts w:eastAsia="Times New Roman" w:cstheme="minorHAnsi"/>
          <w:color w:val="000000"/>
          <w:sz w:val="24"/>
          <w:szCs w:val="24"/>
          <w:lang w:eastAsia="hr-HR"/>
        </w:rPr>
      </w:pPr>
      <w:r w:rsidRPr="00E95F0E">
        <w:rPr>
          <w:rFonts w:eastAsia="Times New Roman" w:cstheme="minorHAnsi"/>
          <w:color w:val="FF0000"/>
          <w:sz w:val="24"/>
          <w:szCs w:val="24"/>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Pr>
          <w:rFonts w:eastAsia="Times New Roman" w:cstheme="minorHAnsi"/>
          <w:b/>
          <w:color w:val="000000"/>
          <w:sz w:val="24"/>
          <w:szCs w:val="24"/>
          <w:lang w:eastAsia="hr-HR"/>
        </w:rPr>
        <w:t>4</w:t>
      </w:r>
      <w:r w:rsidRPr="00E95F0E">
        <w:rPr>
          <w:rFonts w:eastAsia="Times New Roman" w:cstheme="minorHAnsi"/>
          <w:b/>
          <w:color w:val="000000"/>
          <w:sz w:val="24"/>
          <w:szCs w:val="24"/>
          <w:lang w:eastAsia="hr-HR"/>
        </w:rPr>
        <w:t xml:space="preserve">.1.2. Način izrade ponude </w:t>
      </w:r>
    </w:p>
    <w:p w:rsidR="003B171E" w:rsidRPr="00AD7732" w:rsidRDefault="003B171E" w:rsidP="003B171E">
      <w:pPr>
        <w:pStyle w:val="Default"/>
        <w:jc w:val="both"/>
        <w:rPr>
          <w:rFonts w:asciiTheme="minorHAnsi" w:hAnsiTheme="minorHAnsi" w:cstheme="minorHAnsi"/>
          <w:color w:val="auto"/>
        </w:rPr>
      </w:pPr>
      <w:r w:rsidRPr="00AD7732">
        <w:rPr>
          <w:rFonts w:asciiTheme="minorHAnsi" w:hAnsiTheme="minorHAnsi" w:cstheme="minorHAnsi"/>
          <w:color w:val="auto"/>
        </w:rPr>
        <w:t xml:space="preserve">Pri izradi ponude ponuditelj se mora pridržavati zahtjeva i uvjeta iz ove obavijesti za prikupljanje ponuda. </w:t>
      </w:r>
    </w:p>
    <w:p w:rsidR="003B171E" w:rsidRPr="00A45E66" w:rsidRDefault="003B171E" w:rsidP="003B171E">
      <w:pPr>
        <w:spacing w:after="0"/>
        <w:jc w:val="both"/>
        <w:rPr>
          <w:rFonts w:eastAsia="Times New Roman" w:cstheme="minorHAnsi"/>
          <w:b/>
          <w:sz w:val="24"/>
          <w:szCs w:val="24"/>
          <w:u w:val="single"/>
          <w:lang w:eastAsia="hr-HR"/>
        </w:rPr>
      </w:pPr>
      <w:r w:rsidRPr="00A45E66">
        <w:rPr>
          <w:rFonts w:cstheme="minorHAnsi"/>
          <w:b/>
          <w:sz w:val="24"/>
          <w:szCs w:val="24"/>
        </w:rPr>
        <w:t xml:space="preserve">Ponuda se dostavlja na e-mail: </w:t>
      </w:r>
      <w:hyperlink r:id="rId9" w:history="1">
        <w:r w:rsidRPr="00A45E66">
          <w:rPr>
            <w:rStyle w:val="Hiperveza"/>
            <w:rFonts w:eastAsia="Times New Roman" w:cstheme="minorHAnsi"/>
            <w:b/>
            <w:sz w:val="24"/>
            <w:szCs w:val="24"/>
            <w:lang w:eastAsia="hr-HR"/>
          </w:rPr>
          <w:t>aleksandra.bosnic@fazos.hr</w:t>
        </w:r>
      </w:hyperlink>
      <w:r w:rsidR="00B75E5D">
        <w:rPr>
          <w:rStyle w:val="Hiperveza"/>
          <w:rFonts w:eastAsia="Times New Roman" w:cstheme="minorHAnsi"/>
          <w:b/>
          <w:color w:val="auto"/>
          <w:sz w:val="24"/>
          <w:szCs w:val="24"/>
          <w:lang w:eastAsia="hr-HR"/>
        </w:rPr>
        <w:t xml:space="preserve"> ili </w:t>
      </w:r>
      <w:hyperlink r:id="rId10" w:history="1">
        <w:r w:rsidR="00B75E5D" w:rsidRPr="00765E46">
          <w:rPr>
            <w:rStyle w:val="Hiperveza"/>
            <w:rFonts w:eastAsia="Times New Roman" w:cstheme="minorHAnsi"/>
            <w:b/>
            <w:sz w:val="24"/>
            <w:szCs w:val="24"/>
            <w:lang w:eastAsia="hr-HR"/>
          </w:rPr>
          <w:t>ana.mejdanac@fazos.hr</w:t>
        </w:r>
      </w:hyperlink>
      <w:r w:rsidR="00B75E5D">
        <w:rPr>
          <w:rStyle w:val="Hiperveza"/>
          <w:rFonts w:eastAsia="Times New Roman" w:cstheme="minorHAnsi"/>
          <w:b/>
          <w:color w:val="auto"/>
          <w:sz w:val="24"/>
          <w:szCs w:val="24"/>
          <w:lang w:eastAsia="hr-HR"/>
        </w:rPr>
        <w:t xml:space="preserve"> </w:t>
      </w:r>
    </w:p>
    <w:p w:rsidR="003B171E" w:rsidRPr="00AD7732" w:rsidRDefault="003B171E" w:rsidP="003B171E">
      <w:pPr>
        <w:pStyle w:val="Default"/>
        <w:jc w:val="both"/>
        <w:rPr>
          <w:rFonts w:asciiTheme="minorHAnsi" w:hAnsiTheme="minorHAnsi" w:cstheme="minorHAnsi"/>
          <w:color w:val="auto"/>
        </w:rPr>
      </w:pPr>
      <w:r w:rsidRPr="00AD7732">
        <w:rPr>
          <w:rFonts w:asciiTheme="minorHAnsi" w:hAnsiTheme="minorHAnsi" w:cstheme="minorHAnsi"/>
          <w:color w:val="auto"/>
        </w:rPr>
        <w:t>Stranice ponude se označavaju brojem na način da je vidljiv redni broj stranice i ukupan broj stranica ponude. Kada je ponuda izrađena od više dijelova, stranice se označavaju na način da svaki slijedeći dio započinje rednim brojem koji se nastavlja na redni broj stranice kojim završava prethodni dio. Ako je dio ponude izvorno numeriran (primjerice katalozi), ponuditelj ne mora taj dio ponude ponovno numerirati. Stranice ponude se označavaju brojem na način da je vidljiv redni broj stranice i ukupan broj stranica ponude (npr. 1/25, 2/25 itd.). Ponuda se piše neizbrisivom tintom. Ispravci u ponudi moraju biti izrađeni na način da su vidljivi. Ispravci moraju uz navod datuma ispravka biti potvrđeni potpisom ponuditelja.</w:t>
      </w:r>
    </w:p>
    <w:p w:rsidR="003B171E" w:rsidRPr="00AD7732" w:rsidRDefault="003B171E" w:rsidP="003B171E">
      <w:pPr>
        <w:pStyle w:val="Default"/>
        <w:jc w:val="both"/>
        <w:rPr>
          <w:rFonts w:asciiTheme="minorHAnsi" w:hAnsiTheme="minorHAnsi" w:cstheme="minorHAnsi"/>
          <w:color w:val="auto"/>
        </w:rPr>
      </w:pPr>
      <w:r w:rsidRPr="00AD7732">
        <w:rPr>
          <w:rFonts w:asciiTheme="minorHAnsi" w:hAnsiTheme="minorHAnsi" w:cstheme="minorHAnsi"/>
          <w:color w:val="auto"/>
        </w:rPr>
        <w:lastRenderedPageBreak/>
        <w:t xml:space="preserve"> Pri izradi ponude ponuditelj ne smije mijenjati i nadopunjavati tekst poziva za prikupljanje ponuda. </w:t>
      </w:r>
    </w:p>
    <w:p w:rsidR="003B171E" w:rsidRPr="00AD7732" w:rsidRDefault="003B171E" w:rsidP="003B171E">
      <w:pPr>
        <w:pStyle w:val="Default"/>
        <w:jc w:val="both"/>
        <w:rPr>
          <w:rFonts w:asciiTheme="minorHAnsi" w:hAnsiTheme="minorHAnsi" w:cstheme="minorHAnsi"/>
          <w:color w:val="auto"/>
        </w:rPr>
      </w:pPr>
      <w:r w:rsidRPr="00AD7732">
        <w:rPr>
          <w:rFonts w:asciiTheme="minorHAnsi" w:hAnsiTheme="minorHAnsi" w:cstheme="minorHAnsi"/>
          <w:color w:val="auto"/>
        </w:rPr>
        <w:t xml:space="preserve">Ponuditelj je u obvezi ispuniti troškovnik i ponudbeni list na način kako je to istima predviđeno. Troškovnik i ponudbeni list moraju biti potpisani pravovaljanim potpisom ovlaštene osobe i ovjereni pečatom ponuditelja. </w:t>
      </w:r>
    </w:p>
    <w:p w:rsidR="0040537F" w:rsidRPr="00E95F0E" w:rsidRDefault="0040537F" w:rsidP="0040537F">
      <w:pPr>
        <w:spacing w:after="26"/>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Pr>
          <w:rFonts w:eastAsia="Times New Roman" w:cstheme="minorHAnsi"/>
          <w:b/>
          <w:color w:val="000000"/>
          <w:sz w:val="24"/>
          <w:szCs w:val="24"/>
          <w:lang w:eastAsia="hr-HR"/>
        </w:rPr>
        <w:t>5</w:t>
      </w:r>
      <w:r w:rsidRPr="00E95F0E">
        <w:rPr>
          <w:rFonts w:eastAsia="Times New Roman" w:cstheme="minorHAnsi"/>
          <w:b/>
          <w:color w:val="000000"/>
          <w:sz w:val="24"/>
          <w:szCs w:val="24"/>
          <w:lang w:eastAsia="hr-HR"/>
        </w:rPr>
        <w:t xml:space="preserve">. Način dostave ponude  </w:t>
      </w:r>
    </w:p>
    <w:p w:rsidR="0083072E" w:rsidRPr="00AD7732" w:rsidRDefault="0083072E" w:rsidP="0083072E">
      <w:pPr>
        <w:pStyle w:val="Default"/>
        <w:jc w:val="both"/>
        <w:rPr>
          <w:rFonts w:asciiTheme="minorHAnsi" w:hAnsiTheme="minorHAnsi" w:cstheme="minorHAnsi"/>
          <w:color w:val="auto"/>
        </w:rPr>
      </w:pPr>
      <w:r w:rsidRPr="00AD7732">
        <w:rPr>
          <w:rFonts w:asciiTheme="minorHAnsi" w:hAnsiTheme="minorHAnsi" w:cstheme="minorHAnsi"/>
          <w:color w:val="auto"/>
        </w:rPr>
        <w:t xml:space="preserve">Ponuditelj treba dostaviti jedan primjerak ponude sa sadržajem ponude složenim prema redoslijedu navedenom u ovoj obavijesti za prikupljanje ponuda. </w:t>
      </w:r>
    </w:p>
    <w:p w:rsidR="0083072E" w:rsidRPr="00AD7732" w:rsidRDefault="0083072E" w:rsidP="0083072E">
      <w:pPr>
        <w:spacing w:after="0"/>
        <w:jc w:val="both"/>
        <w:rPr>
          <w:rFonts w:eastAsia="Times New Roman" w:cstheme="minorHAnsi"/>
          <w:sz w:val="24"/>
          <w:szCs w:val="24"/>
          <w:u w:val="single"/>
          <w:lang w:eastAsia="hr-HR"/>
        </w:rPr>
      </w:pPr>
      <w:r w:rsidRPr="00AD7732">
        <w:rPr>
          <w:rFonts w:cstheme="minorHAnsi"/>
          <w:sz w:val="24"/>
          <w:szCs w:val="24"/>
        </w:rPr>
        <w:t xml:space="preserve">Ponuditelj treba ponudu dostaviti na e-mail: </w:t>
      </w:r>
      <w:hyperlink r:id="rId11" w:history="1">
        <w:r w:rsidRPr="00AD7732">
          <w:rPr>
            <w:rStyle w:val="Hiperveza"/>
            <w:rFonts w:eastAsia="Times New Roman" w:cstheme="minorHAnsi"/>
            <w:sz w:val="24"/>
            <w:szCs w:val="24"/>
            <w:lang w:eastAsia="hr-HR"/>
          </w:rPr>
          <w:t>aleksandra.bosnic@fazos.hr</w:t>
        </w:r>
      </w:hyperlink>
      <w:r w:rsidR="00B75E5D">
        <w:rPr>
          <w:rStyle w:val="Hiperveza"/>
          <w:rFonts w:eastAsia="Times New Roman" w:cstheme="minorHAnsi"/>
          <w:color w:val="auto"/>
          <w:sz w:val="24"/>
          <w:szCs w:val="24"/>
          <w:lang w:eastAsia="hr-HR"/>
        </w:rPr>
        <w:t xml:space="preserve"> ili </w:t>
      </w:r>
      <w:hyperlink r:id="rId12" w:history="1">
        <w:r w:rsidR="00B75E5D" w:rsidRPr="00765E46">
          <w:rPr>
            <w:rStyle w:val="Hiperveza"/>
            <w:rFonts w:eastAsia="Times New Roman" w:cstheme="minorHAnsi"/>
            <w:sz w:val="24"/>
            <w:szCs w:val="24"/>
            <w:lang w:eastAsia="hr-HR"/>
          </w:rPr>
          <w:t>ana.mejdanac@fazos.hr</w:t>
        </w:r>
      </w:hyperlink>
      <w:r w:rsidR="00B75E5D">
        <w:rPr>
          <w:rStyle w:val="Hiperveza"/>
          <w:rFonts w:eastAsia="Times New Roman" w:cstheme="minorHAnsi"/>
          <w:color w:val="auto"/>
          <w:sz w:val="24"/>
          <w:szCs w:val="24"/>
          <w:lang w:eastAsia="hr-HR"/>
        </w:rPr>
        <w:t xml:space="preserve"> </w:t>
      </w:r>
    </w:p>
    <w:p w:rsidR="0083072E" w:rsidRPr="00AD7732" w:rsidRDefault="0083072E" w:rsidP="0083072E">
      <w:pPr>
        <w:pStyle w:val="Default"/>
        <w:jc w:val="both"/>
        <w:rPr>
          <w:rFonts w:asciiTheme="minorHAnsi" w:hAnsiTheme="minorHAnsi" w:cstheme="minorHAnsi"/>
          <w:color w:val="auto"/>
        </w:rPr>
      </w:pPr>
      <w:r w:rsidRPr="00AD7732">
        <w:rPr>
          <w:rFonts w:asciiTheme="minorHAnsi" w:hAnsiTheme="minorHAnsi" w:cstheme="minorHAnsi"/>
          <w:b/>
          <w:bCs/>
          <w:color w:val="auto"/>
        </w:rPr>
        <w:t xml:space="preserve">do </w:t>
      </w:r>
      <w:r>
        <w:rPr>
          <w:rFonts w:asciiTheme="minorHAnsi" w:hAnsiTheme="minorHAnsi" w:cstheme="minorHAnsi"/>
          <w:b/>
          <w:bCs/>
          <w:color w:val="auto"/>
        </w:rPr>
        <w:t>07. prosinca 2023</w:t>
      </w:r>
      <w:r w:rsidRPr="00AD7732">
        <w:rPr>
          <w:rFonts w:asciiTheme="minorHAnsi" w:hAnsiTheme="minorHAnsi" w:cstheme="minorHAnsi"/>
          <w:b/>
          <w:bCs/>
          <w:color w:val="auto"/>
        </w:rPr>
        <w:t>. do 1</w:t>
      </w:r>
      <w:r w:rsidR="00FD56DF">
        <w:rPr>
          <w:rFonts w:asciiTheme="minorHAnsi" w:hAnsiTheme="minorHAnsi" w:cstheme="minorHAnsi"/>
          <w:b/>
          <w:bCs/>
          <w:color w:val="auto"/>
        </w:rPr>
        <w:t>1</w:t>
      </w:r>
      <w:r w:rsidRPr="00AD7732">
        <w:rPr>
          <w:rFonts w:asciiTheme="minorHAnsi" w:hAnsiTheme="minorHAnsi" w:cstheme="minorHAnsi"/>
          <w:b/>
          <w:bCs/>
          <w:color w:val="auto"/>
        </w:rPr>
        <w:t xml:space="preserve">,00 sati. </w:t>
      </w:r>
    </w:p>
    <w:p w:rsidR="0083072E" w:rsidRPr="00AD7732" w:rsidRDefault="0083072E" w:rsidP="0083072E">
      <w:pPr>
        <w:pStyle w:val="Default"/>
        <w:jc w:val="both"/>
        <w:rPr>
          <w:rFonts w:asciiTheme="minorHAnsi" w:hAnsiTheme="minorHAnsi" w:cstheme="minorHAnsi"/>
          <w:b/>
          <w:bCs/>
          <w:color w:val="auto"/>
        </w:rPr>
      </w:pPr>
      <w:r w:rsidRPr="00AD7732">
        <w:rPr>
          <w:rFonts w:asciiTheme="minorHAnsi" w:hAnsiTheme="minorHAnsi" w:cstheme="minorHAnsi"/>
          <w:color w:val="auto"/>
        </w:rPr>
        <w:t xml:space="preserve">U obzir će se uzeti samo ponude prispjele do </w:t>
      </w:r>
      <w:r w:rsidRPr="00B62A62">
        <w:rPr>
          <w:rFonts w:asciiTheme="minorHAnsi" w:hAnsiTheme="minorHAnsi" w:cstheme="minorHAnsi"/>
          <w:b/>
          <w:color w:val="auto"/>
        </w:rPr>
        <w:t>0</w:t>
      </w:r>
      <w:r>
        <w:rPr>
          <w:rFonts w:asciiTheme="minorHAnsi" w:hAnsiTheme="minorHAnsi" w:cstheme="minorHAnsi"/>
          <w:b/>
          <w:bCs/>
          <w:color w:val="auto"/>
        </w:rPr>
        <w:t>7</w:t>
      </w:r>
      <w:r w:rsidRPr="00AD7732">
        <w:rPr>
          <w:rFonts w:asciiTheme="minorHAnsi" w:hAnsiTheme="minorHAnsi" w:cstheme="minorHAnsi"/>
          <w:b/>
          <w:bCs/>
          <w:color w:val="auto"/>
        </w:rPr>
        <w:t xml:space="preserve">. </w:t>
      </w:r>
      <w:r>
        <w:rPr>
          <w:rFonts w:asciiTheme="minorHAnsi" w:hAnsiTheme="minorHAnsi" w:cstheme="minorHAnsi"/>
          <w:b/>
          <w:bCs/>
          <w:color w:val="auto"/>
        </w:rPr>
        <w:t>prosinca</w:t>
      </w:r>
      <w:r w:rsidRPr="00AD7732">
        <w:rPr>
          <w:rFonts w:asciiTheme="minorHAnsi" w:hAnsiTheme="minorHAnsi" w:cstheme="minorHAnsi"/>
          <w:b/>
          <w:bCs/>
          <w:color w:val="auto"/>
        </w:rPr>
        <w:t xml:space="preserve"> 2023. do 1</w:t>
      </w:r>
      <w:r w:rsidR="000F1EB5">
        <w:rPr>
          <w:rFonts w:asciiTheme="minorHAnsi" w:hAnsiTheme="minorHAnsi" w:cstheme="minorHAnsi"/>
          <w:b/>
          <w:bCs/>
          <w:color w:val="auto"/>
        </w:rPr>
        <w:t>1,</w:t>
      </w:r>
      <w:r w:rsidRPr="00AD7732">
        <w:rPr>
          <w:rFonts w:asciiTheme="minorHAnsi" w:hAnsiTheme="minorHAnsi" w:cstheme="minorHAnsi"/>
          <w:b/>
          <w:bCs/>
          <w:color w:val="auto"/>
        </w:rPr>
        <w:t xml:space="preserve">00 sati. </w:t>
      </w:r>
    </w:p>
    <w:p w:rsidR="0083072E" w:rsidRPr="00AD7732" w:rsidRDefault="0083072E" w:rsidP="0083072E">
      <w:pPr>
        <w:pStyle w:val="Default"/>
        <w:jc w:val="both"/>
        <w:rPr>
          <w:rFonts w:asciiTheme="minorHAnsi" w:eastAsia="Times New Roman" w:hAnsiTheme="minorHAnsi" w:cstheme="minorHAnsi"/>
          <w:b/>
          <w:color w:val="auto"/>
          <w:lang w:eastAsia="hr-HR"/>
        </w:rPr>
      </w:pPr>
      <w:r w:rsidRPr="00AD7732">
        <w:rPr>
          <w:rFonts w:asciiTheme="minorHAnsi" w:hAnsiTheme="minorHAnsi" w:cstheme="minorHAnsi"/>
          <w:color w:val="auto"/>
        </w:rPr>
        <w:t>Svaku ponudu koju Javni naručitelj primi nakon roka određenog za otvaranje ponuda, obilježit će kao zakašnjelo pristiglu ponudu. Zakašnjelu ponudu Javni naručitelj će odmah vratiti gospodarskom subjektu koji ju je dostavio.</w:t>
      </w:r>
    </w:p>
    <w:p w:rsidR="0083072E" w:rsidRPr="00AD7732" w:rsidRDefault="0083072E" w:rsidP="0083072E">
      <w:pPr>
        <w:spacing w:before="100" w:beforeAutospacing="1" w:after="100" w:afterAutospacing="1" w:line="240" w:lineRule="auto"/>
        <w:jc w:val="both"/>
        <w:rPr>
          <w:rFonts w:eastAsia="Times New Roman" w:cstheme="minorHAnsi"/>
          <w:sz w:val="24"/>
          <w:szCs w:val="24"/>
          <w:lang w:eastAsia="hr-HR"/>
        </w:rPr>
      </w:pPr>
      <w:r w:rsidRPr="00AD7732">
        <w:rPr>
          <w:rFonts w:eastAsia="Times New Roman" w:cstheme="minorHAnsi"/>
          <w:b/>
          <w:sz w:val="24"/>
          <w:szCs w:val="24"/>
          <w:lang w:eastAsia="hr-HR"/>
        </w:rPr>
        <w:t xml:space="preserve">U roku za dostavu ponude ponuditelj može izmijeniti svoju ponudu, nadopuniti je ili od nje odustati. </w:t>
      </w:r>
      <w:r w:rsidRPr="00AD7732">
        <w:rPr>
          <w:rFonts w:eastAsia="Times New Roman" w:cstheme="minorHAnsi"/>
          <w:sz w:val="24"/>
          <w:szCs w:val="24"/>
          <w:lang w:eastAsia="hr-HR"/>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obveznom naznakom da se radi o odustajanju od ponude. </w:t>
      </w:r>
    </w:p>
    <w:p w:rsidR="0040537F" w:rsidRPr="00E95F0E" w:rsidRDefault="0040537F" w:rsidP="0040537F">
      <w:pPr>
        <w:spacing w:after="14" w:line="249" w:lineRule="auto"/>
        <w:ind w:left="45"/>
        <w:jc w:val="both"/>
        <w:rPr>
          <w:rFonts w:eastAsia="Times New Roman" w:cstheme="minorHAnsi"/>
          <w:sz w:val="24"/>
          <w:szCs w:val="24"/>
          <w:lang w:eastAsia="hr-HR"/>
        </w:rPr>
      </w:pPr>
      <w:r>
        <w:rPr>
          <w:rFonts w:eastAsia="Times New Roman" w:cstheme="minorHAnsi"/>
          <w:b/>
          <w:sz w:val="24"/>
          <w:szCs w:val="24"/>
          <w:lang w:eastAsia="hr-HR"/>
        </w:rPr>
        <w:t>6</w:t>
      </w:r>
      <w:r w:rsidRPr="00E95F0E">
        <w:rPr>
          <w:rFonts w:eastAsia="Times New Roman" w:cstheme="minorHAnsi"/>
          <w:b/>
          <w:sz w:val="24"/>
          <w:szCs w:val="24"/>
          <w:lang w:eastAsia="hr-HR"/>
        </w:rPr>
        <w:t xml:space="preserve">. Nisu dopuštene alternativne ponude. </w:t>
      </w:r>
    </w:p>
    <w:p w:rsidR="0040537F" w:rsidRPr="00E95F0E" w:rsidRDefault="0040537F" w:rsidP="006965F0">
      <w:pPr>
        <w:spacing w:after="23"/>
        <w:ind w:left="31"/>
        <w:rPr>
          <w:rFonts w:eastAsia="Times New Roman" w:cstheme="minorHAnsi"/>
          <w:sz w:val="24"/>
          <w:szCs w:val="24"/>
          <w:lang w:eastAsia="hr-HR"/>
        </w:rPr>
      </w:pPr>
      <w:r w:rsidRPr="00E95F0E">
        <w:rPr>
          <w:rFonts w:eastAsia="Times New Roman" w:cstheme="minorHAnsi"/>
          <w:b/>
          <w:sz w:val="24"/>
          <w:szCs w:val="24"/>
          <w:lang w:eastAsia="hr-HR"/>
        </w:rPr>
        <w:t xml:space="preserve"> </w:t>
      </w:r>
    </w:p>
    <w:p w:rsidR="0040537F" w:rsidRPr="00E95F0E" w:rsidRDefault="006965F0" w:rsidP="0040537F">
      <w:pPr>
        <w:spacing w:after="14" w:line="249" w:lineRule="auto"/>
        <w:ind w:left="45"/>
        <w:jc w:val="both"/>
        <w:rPr>
          <w:rFonts w:eastAsia="Times New Roman" w:cstheme="minorHAnsi"/>
          <w:sz w:val="24"/>
          <w:szCs w:val="24"/>
          <w:lang w:eastAsia="hr-HR"/>
        </w:rPr>
      </w:pPr>
      <w:r>
        <w:rPr>
          <w:rFonts w:eastAsia="Times New Roman" w:cstheme="minorHAnsi"/>
          <w:b/>
          <w:sz w:val="24"/>
          <w:szCs w:val="24"/>
          <w:lang w:eastAsia="hr-HR"/>
        </w:rPr>
        <w:t>7</w:t>
      </w:r>
      <w:r w:rsidR="0040537F" w:rsidRPr="00E95F0E">
        <w:rPr>
          <w:rFonts w:eastAsia="Times New Roman" w:cstheme="minorHAnsi"/>
          <w:b/>
          <w:sz w:val="24"/>
          <w:szCs w:val="24"/>
          <w:lang w:eastAsia="hr-HR"/>
        </w:rPr>
        <w:t xml:space="preserve">. Način određivanja cijene ponude: </w:t>
      </w:r>
    </w:p>
    <w:p w:rsidR="0040537F" w:rsidRPr="00E95F0E" w:rsidRDefault="0040537F" w:rsidP="0040537F">
      <w:pPr>
        <w:spacing w:after="0" w:line="263" w:lineRule="auto"/>
        <w:ind w:left="31" w:right="2"/>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Ponuditelj treba ispuniti sve stavke troškovnika i to na način kako je to predviđeno dostavljenim troškovnikom, i to jediničnu cijenu, ukupnu cijenu po stavci i ukupnu cijenu cjelokupnog predmeta nabave. U cijenu ponude su uračunati svi troškovi, popusti i izdaci ponuditelja u vezi predmeta nabave i pružanja usluge. Cijena ponude se izražava u </w:t>
      </w:r>
      <w:r w:rsidR="0010609B">
        <w:rPr>
          <w:rFonts w:eastAsia="Times New Roman" w:cstheme="minorHAnsi"/>
          <w:color w:val="000000"/>
          <w:sz w:val="24"/>
          <w:szCs w:val="24"/>
          <w:lang w:eastAsia="hr-HR"/>
        </w:rPr>
        <w:t>eurima</w:t>
      </w:r>
      <w:r w:rsidRPr="00E95F0E">
        <w:rPr>
          <w:rFonts w:eastAsia="Times New Roman" w:cstheme="minorHAnsi"/>
          <w:color w:val="000000"/>
          <w:sz w:val="24"/>
          <w:szCs w:val="24"/>
          <w:lang w:eastAsia="hr-HR"/>
        </w:rPr>
        <w:t xml:space="preserve"> i piše brojkama, bez poreza na dodanu vrijednost, koji se iskazuje zasebno iza cijene ponude. Cijena ponude je nepromjenjiva. Ako ponuditelj nije u sustavu poreza na dodanu vrijednost, predmet nabave je oslobođen poreza na dodanu vrijednost, u ponudbenom listu, na mjesto predviđeno za upis cijene ponude s porezom na dodanu vrijednost, upisuje se isti iznos kao što je upisan na mjestu</w:t>
      </w:r>
      <w:r w:rsidRPr="00E95F0E">
        <w:rPr>
          <w:rFonts w:eastAsia="Times New Roman" w:cstheme="minorHAnsi"/>
          <w:i/>
          <w:color w:val="000000"/>
          <w:sz w:val="24"/>
          <w:szCs w:val="24"/>
          <w:lang w:eastAsia="hr-HR"/>
        </w:rPr>
        <w:t xml:space="preserve"> </w:t>
      </w:r>
      <w:r w:rsidRPr="00E95F0E">
        <w:rPr>
          <w:rFonts w:eastAsia="Times New Roman" w:cstheme="minorHAnsi"/>
          <w:color w:val="000000"/>
          <w:sz w:val="24"/>
          <w:szCs w:val="24"/>
          <w:lang w:eastAsia="hr-HR"/>
        </w:rPr>
        <w:t xml:space="preserve">predviđenom za upis cijene ponude bez poreza na dodanu vrijednost, a mjesto predviđeno za upis iznosa poreza na dodanu vrijednost ostavlja se prazno. </w:t>
      </w:r>
    </w:p>
    <w:p w:rsidR="0040537F" w:rsidRPr="00E95F0E" w:rsidRDefault="0040537F" w:rsidP="0040537F">
      <w:pPr>
        <w:spacing w:after="0" w:line="263" w:lineRule="auto"/>
        <w:ind w:left="31" w:right="2"/>
        <w:jc w:val="both"/>
        <w:rPr>
          <w:rFonts w:eastAsia="Calibri" w:cstheme="minorHAnsi"/>
          <w:color w:val="000000" w:themeColor="text1"/>
          <w:sz w:val="24"/>
          <w:szCs w:val="24"/>
        </w:rPr>
      </w:pPr>
    </w:p>
    <w:p w:rsidR="0040537F" w:rsidRPr="00E95F0E" w:rsidRDefault="0040537F" w:rsidP="0040537F">
      <w:pPr>
        <w:jc w:val="both"/>
        <w:rPr>
          <w:rFonts w:eastAsia="Calibri" w:cstheme="minorHAnsi"/>
          <w:color w:val="000000" w:themeColor="text1"/>
          <w:sz w:val="24"/>
          <w:szCs w:val="24"/>
        </w:rPr>
      </w:pPr>
      <w:r w:rsidRPr="00E95F0E">
        <w:rPr>
          <w:rFonts w:eastAsia="Calibri" w:cstheme="minorHAnsi"/>
          <w:color w:val="000000" w:themeColor="text1"/>
          <w:sz w:val="24"/>
          <w:szCs w:val="24"/>
        </w:rPr>
        <w:t xml:space="preserve">S obzirom na to da naručitelj neće koristiti pravo na pretporez, naručitelj će uspoređivati cijene ponuda s PDV-om. </w:t>
      </w:r>
    </w:p>
    <w:p w:rsidR="0040537F" w:rsidRPr="00E95F0E" w:rsidRDefault="0040537F" w:rsidP="0040537F">
      <w:pPr>
        <w:spacing w:after="0"/>
        <w:ind w:left="31"/>
        <w:rPr>
          <w:rFonts w:eastAsia="Times New Roman" w:cstheme="minorHAnsi"/>
          <w:color w:val="000000"/>
          <w:sz w:val="24"/>
          <w:szCs w:val="24"/>
          <w:lang w:eastAsia="hr-HR"/>
        </w:rPr>
      </w:pPr>
    </w:p>
    <w:p w:rsidR="0040537F" w:rsidRPr="00E95F0E" w:rsidRDefault="006965F0" w:rsidP="0040537F">
      <w:pPr>
        <w:spacing w:after="14" w:line="249" w:lineRule="auto"/>
        <w:ind w:left="45"/>
        <w:jc w:val="both"/>
        <w:rPr>
          <w:rFonts w:eastAsia="Times New Roman" w:cstheme="minorHAnsi"/>
          <w:color w:val="000000"/>
          <w:sz w:val="24"/>
          <w:szCs w:val="24"/>
          <w:lang w:eastAsia="hr-HR"/>
        </w:rPr>
      </w:pPr>
      <w:r>
        <w:rPr>
          <w:rFonts w:eastAsia="Times New Roman" w:cstheme="minorHAnsi"/>
          <w:b/>
          <w:color w:val="000000"/>
          <w:sz w:val="24"/>
          <w:szCs w:val="24"/>
          <w:lang w:eastAsia="hr-HR"/>
        </w:rPr>
        <w:t>8</w:t>
      </w:r>
      <w:r w:rsidR="0040537F" w:rsidRPr="00E95F0E">
        <w:rPr>
          <w:rFonts w:eastAsia="Times New Roman" w:cstheme="minorHAnsi"/>
          <w:b/>
          <w:color w:val="000000"/>
          <w:sz w:val="24"/>
          <w:szCs w:val="24"/>
          <w:lang w:eastAsia="hr-HR"/>
        </w:rPr>
        <w:t xml:space="preserve">. Valuta ponude: </w:t>
      </w:r>
      <w:r w:rsidR="0010609B">
        <w:rPr>
          <w:rFonts w:eastAsia="Times New Roman" w:cstheme="minorHAnsi"/>
          <w:color w:val="000000"/>
          <w:sz w:val="24"/>
          <w:szCs w:val="24"/>
          <w:lang w:eastAsia="hr-HR"/>
        </w:rPr>
        <w:t>euro</w:t>
      </w:r>
      <w:r w:rsidR="0040537F" w:rsidRPr="00E95F0E">
        <w:rPr>
          <w:rFonts w:eastAsia="Times New Roman" w:cstheme="minorHAnsi"/>
          <w:color w:val="000000"/>
          <w:sz w:val="24"/>
          <w:szCs w:val="24"/>
          <w:lang w:eastAsia="hr-HR"/>
        </w:rPr>
        <w:t xml:space="preserve">. </w:t>
      </w:r>
    </w:p>
    <w:p w:rsidR="0040537F" w:rsidRPr="00E95F0E" w:rsidRDefault="0040537F" w:rsidP="0040537F">
      <w:pPr>
        <w:spacing w:after="0"/>
        <w:ind w:left="-492"/>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6965F0" w:rsidP="0040537F">
      <w:pPr>
        <w:spacing w:after="14" w:line="249" w:lineRule="auto"/>
        <w:ind w:left="45"/>
        <w:jc w:val="both"/>
        <w:rPr>
          <w:rFonts w:eastAsia="Times New Roman" w:cstheme="minorHAnsi"/>
          <w:color w:val="000000"/>
          <w:sz w:val="24"/>
          <w:szCs w:val="24"/>
          <w:lang w:eastAsia="hr-HR"/>
        </w:rPr>
      </w:pPr>
      <w:r>
        <w:rPr>
          <w:rFonts w:eastAsia="Times New Roman" w:cstheme="minorHAnsi"/>
          <w:b/>
          <w:color w:val="000000"/>
          <w:sz w:val="24"/>
          <w:szCs w:val="24"/>
          <w:lang w:eastAsia="hr-HR"/>
        </w:rPr>
        <w:t>9.</w:t>
      </w:r>
      <w:r w:rsidR="0040537F" w:rsidRPr="00E95F0E">
        <w:rPr>
          <w:rFonts w:eastAsia="Times New Roman" w:cstheme="minorHAnsi"/>
          <w:b/>
          <w:color w:val="000000"/>
          <w:sz w:val="24"/>
          <w:szCs w:val="24"/>
          <w:lang w:eastAsia="hr-HR"/>
        </w:rPr>
        <w:t xml:space="preserve"> Kriterij za odabir ponude: </w:t>
      </w:r>
      <w:r w:rsidR="0040537F" w:rsidRPr="00E95F0E">
        <w:rPr>
          <w:rFonts w:eastAsia="Times New Roman" w:cstheme="minorHAnsi"/>
          <w:color w:val="000000"/>
          <w:sz w:val="24"/>
          <w:szCs w:val="24"/>
          <w:lang w:eastAsia="hr-HR"/>
        </w:rPr>
        <w:t xml:space="preserve">najniža cijena. </w:t>
      </w:r>
    </w:p>
    <w:p w:rsidR="0040537F" w:rsidRPr="00E95F0E" w:rsidRDefault="0040537F" w:rsidP="0040537F">
      <w:pPr>
        <w:spacing w:after="12"/>
        <w:ind w:left="-492"/>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5" w:line="250" w:lineRule="auto"/>
        <w:ind w:left="45"/>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lastRenderedPageBreak/>
        <w:t>1</w:t>
      </w:r>
      <w:r w:rsidR="006965F0">
        <w:rPr>
          <w:rFonts w:eastAsia="Times New Roman" w:cstheme="minorHAnsi"/>
          <w:b/>
          <w:color w:val="000000"/>
          <w:sz w:val="24"/>
          <w:szCs w:val="24"/>
          <w:lang w:eastAsia="hr-HR"/>
        </w:rPr>
        <w:t>0</w:t>
      </w:r>
      <w:r w:rsidRPr="00E95F0E">
        <w:rPr>
          <w:rFonts w:eastAsia="Times New Roman" w:cstheme="minorHAnsi"/>
          <w:b/>
          <w:color w:val="000000"/>
          <w:sz w:val="24"/>
          <w:szCs w:val="24"/>
          <w:lang w:eastAsia="hr-HR"/>
        </w:rPr>
        <w:t xml:space="preserve">. Jezik i pismo: </w:t>
      </w:r>
      <w:r w:rsidRPr="00E95F0E">
        <w:rPr>
          <w:rFonts w:eastAsia="Times New Roman" w:cstheme="minorHAnsi"/>
          <w:color w:val="000000"/>
          <w:sz w:val="24"/>
          <w:szCs w:val="24"/>
          <w:lang w:eastAsia="hr-HR"/>
        </w:rPr>
        <w:t xml:space="preserve">Ponuda se izrađuje na hrvatskom jeziku i latiničnom pismu.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5" w:line="250" w:lineRule="auto"/>
        <w:ind w:left="45"/>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1</w:t>
      </w:r>
      <w:r w:rsidRPr="00E95F0E">
        <w:rPr>
          <w:rFonts w:eastAsia="Times New Roman" w:cstheme="minorHAnsi"/>
          <w:b/>
          <w:color w:val="000000"/>
          <w:sz w:val="24"/>
          <w:szCs w:val="24"/>
          <w:lang w:eastAsia="hr-HR"/>
        </w:rPr>
        <w:t xml:space="preserve">. Rok valjanosti ponude: </w:t>
      </w:r>
      <w:r w:rsidRPr="00E95F0E">
        <w:rPr>
          <w:rFonts w:eastAsia="Times New Roman" w:cstheme="minorHAnsi"/>
          <w:color w:val="000000"/>
          <w:sz w:val="24"/>
          <w:szCs w:val="24"/>
          <w:lang w:eastAsia="hr-HR"/>
        </w:rPr>
        <w:t xml:space="preserve">60 dana od dana utvrđenog za dostavu ponude.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1"/>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 Ostale odredbe: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.1. Odredbe koje se odnose na zajednice ponuditelja </w:t>
      </w:r>
    </w:p>
    <w:p w:rsidR="0040537F" w:rsidRPr="00E95F0E" w:rsidRDefault="0040537F" w:rsidP="0040537F">
      <w:pPr>
        <w:spacing w:after="28"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Zajednica ponuditelja je udruženje više gospodarskih subjekata koje je pravodobno dostavilo zajedničku ponudu.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Ponuda zajednice ponuditelja sadrži naziv i sjedište svih gospodarskih subjekata iz zajedničke ponude kao i ostale podatke predviđene u ponudbenom listu zajednice ponuditelja, koji se dostavlja u ponudi u slučaju zajedničke ponude.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.2. Uvjeti sposobnosti </w:t>
      </w:r>
    </w:p>
    <w:p w:rsidR="0040537F" w:rsidRPr="00E95F0E" w:rsidRDefault="0040537F" w:rsidP="0040537F">
      <w:pPr>
        <w:spacing w:after="1" w:line="250" w:lineRule="auto"/>
        <w:ind w:left="26"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Svi članovi zajednice ponuditelja obvezni su pojedinačno dokazati pravnu sposobnost iz točke 3.1.1. sukladno navedenom u točki 3.1.1. ove obavijesti za prikupljanje ponuda. Odgovornost ponuditelja iz zajednice ponuditelja je solidarna.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.3. Odredbe koje se odnose na </w:t>
      </w:r>
      <w:proofErr w:type="spellStart"/>
      <w:r w:rsidRPr="00E95F0E">
        <w:rPr>
          <w:rFonts w:eastAsia="Times New Roman" w:cstheme="minorHAnsi"/>
          <w:b/>
          <w:color w:val="000000"/>
          <w:sz w:val="24"/>
          <w:szCs w:val="24"/>
          <w:lang w:eastAsia="hr-HR"/>
        </w:rPr>
        <w:t>podugovaratelje</w:t>
      </w:r>
      <w:proofErr w:type="spellEnd"/>
      <w:r w:rsidRPr="00E95F0E">
        <w:rPr>
          <w:rFonts w:eastAsia="Times New Roman" w:cstheme="minorHAnsi"/>
          <w:b/>
          <w:color w:val="000000"/>
          <w:sz w:val="24"/>
          <w:szCs w:val="24"/>
          <w:lang w:eastAsia="hr-HR"/>
        </w:rPr>
        <w:t xml:space="preserve"> </w:t>
      </w:r>
    </w:p>
    <w:p w:rsidR="0040537F" w:rsidRPr="00E95F0E" w:rsidRDefault="0040537F" w:rsidP="0040537F">
      <w:pPr>
        <w:spacing w:after="27" w:line="250" w:lineRule="auto"/>
        <w:ind w:left="26" w:hanging="10"/>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.3.1. </w:t>
      </w:r>
      <w:r w:rsidRPr="00E95F0E">
        <w:rPr>
          <w:rFonts w:eastAsia="Times New Roman" w:cstheme="minorHAnsi"/>
          <w:color w:val="000000"/>
          <w:sz w:val="24"/>
          <w:szCs w:val="24"/>
          <w:lang w:eastAsia="hr-HR"/>
        </w:rPr>
        <w:t xml:space="preserve">Ukoliko gospodarski subjekt namjerava dio Ugovora dati u podugovor jednom ili više </w:t>
      </w:r>
      <w:proofErr w:type="spellStart"/>
      <w:r w:rsidRPr="00E95F0E">
        <w:rPr>
          <w:rFonts w:eastAsia="Times New Roman" w:cstheme="minorHAnsi"/>
          <w:color w:val="000000"/>
          <w:sz w:val="24"/>
          <w:szCs w:val="24"/>
          <w:lang w:eastAsia="hr-HR"/>
        </w:rPr>
        <w:t>podugovaratelja</w:t>
      </w:r>
      <w:proofErr w:type="spellEnd"/>
      <w:r w:rsidRPr="00E95F0E">
        <w:rPr>
          <w:rFonts w:eastAsia="Times New Roman" w:cstheme="minorHAnsi"/>
          <w:color w:val="000000"/>
          <w:sz w:val="24"/>
          <w:szCs w:val="24"/>
          <w:lang w:eastAsia="hr-HR"/>
        </w:rPr>
        <w:t xml:space="preserve">, tada u ponudi mora navesti podatke o dijelu Ugovora koji namjerava dati u podugovor, te sljedeće podatke, koji su obvezni sastojci ugovora o nabavi: </w:t>
      </w:r>
    </w:p>
    <w:p w:rsidR="0040537F" w:rsidRPr="00E95F0E" w:rsidRDefault="0040537F" w:rsidP="0040537F">
      <w:pPr>
        <w:numPr>
          <w:ilvl w:val="0"/>
          <w:numId w:val="1"/>
        </w:numPr>
        <w:spacing w:after="5" w:line="250" w:lineRule="auto"/>
        <w:ind w:left="174"/>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podatci o svim predloženim </w:t>
      </w:r>
      <w:proofErr w:type="spellStart"/>
      <w:r w:rsidRPr="00E95F0E">
        <w:rPr>
          <w:rFonts w:eastAsia="Times New Roman" w:cstheme="minorHAnsi"/>
          <w:color w:val="000000"/>
          <w:sz w:val="24"/>
          <w:szCs w:val="24"/>
          <w:lang w:eastAsia="hr-HR"/>
        </w:rPr>
        <w:t>podugovarateljima</w:t>
      </w:r>
      <w:proofErr w:type="spellEnd"/>
      <w:r w:rsidRPr="00E95F0E">
        <w:rPr>
          <w:rFonts w:eastAsia="Times New Roman" w:cstheme="minorHAnsi"/>
          <w:color w:val="000000"/>
          <w:sz w:val="24"/>
          <w:szCs w:val="24"/>
          <w:lang w:eastAsia="hr-HR"/>
        </w:rPr>
        <w:t xml:space="preserve">: naziv ili tvrtka, sjedište, OIB (ili nacionalni identifikacijski broj prema zemlji sjedišta gospodarskog subjekta, ako je primjenjivo), i broj računa </w:t>
      </w:r>
      <w:proofErr w:type="spellStart"/>
      <w:r w:rsidRPr="00E95F0E">
        <w:rPr>
          <w:rFonts w:eastAsia="Times New Roman" w:cstheme="minorHAnsi"/>
          <w:color w:val="000000"/>
          <w:sz w:val="24"/>
          <w:szCs w:val="24"/>
          <w:lang w:eastAsia="hr-HR"/>
        </w:rPr>
        <w:t>podugovaratelja</w:t>
      </w:r>
      <w:proofErr w:type="spellEnd"/>
      <w:r w:rsidRPr="00E95F0E">
        <w:rPr>
          <w:rFonts w:eastAsia="Times New Roman" w:cstheme="minorHAnsi"/>
          <w:color w:val="000000"/>
          <w:sz w:val="24"/>
          <w:szCs w:val="24"/>
          <w:lang w:eastAsia="hr-HR"/>
        </w:rPr>
        <w:t xml:space="preserve"> i zakonski zastupnici </w:t>
      </w:r>
      <w:proofErr w:type="spellStart"/>
      <w:r w:rsidRPr="00E95F0E">
        <w:rPr>
          <w:rFonts w:eastAsia="Times New Roman" w:cstheme="minorHAnsi"/>
          <w:color w:val="000000"/>
          <w:sz w:val="24"/>
          <w:szCs w:val="24"/>
          <w:lang w:eastAsia="hr-HR"/>
        </w:rPr>
        <w:t>podugovaratelja</w:t>
      </w:r>
      <w:proofErr w:type="spellEnd"/>
      <w:r w:rsidRPr="00E95F0E">
        <w:rPr>
          <w:rFonts w:eastAsia="Times New Roman" w:cstheme="minorHAnsi"/>
          <w:color w:val="000000"/>
          <w:sz w:val="24"/>
          <w:szCs w:val="24"/>
          <w:lang w:eastAsia="hr-HR"/>
        </w:rPr>
        <w:t xml:space="preserve"> i </w:t>
      </w:r>
    </w:p>
    <w:p w:rsidR="0040537F" w:rsidRPr="00E95F0E" w:rsidRDefault="0040537F" w:rsidP="0040537F">
      <w:pPr>
        <w:numPr>
          <w:ilvl w:val="0"/>
          <w:numId w:val="1"/>
        </w:numPr>
        <w:spacing w:after="32" w:line="250" w:lineRule="auto"/>
        <w:ind w:left="174"/>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predmet, količina, vrijednost podugovora i postotni dio Ugovora o nabavi koji se daje u podugovor.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.3.2. </w:t>
      </w:r>
      <w:r w:rsidRPr="00E95F0E">
        <w:rPr>
          <w:rFonts w:eastAsia="Times New Roman" w:cstheme="minorHAnsi"/>
          <w:color w:val="000000"/>
          <w:sz w:val="24"/>
          <w:szCs w:val="24"/>
          <w:lang w:eastAsia="hr-HR"/>
        </w:rPr>
        <w:t xml:space="preserve">Odabrani ponuditelj mora svom računu odnosno situaciji priložiti račune odnosno situacije svojih </w:t>
      </w:r>
      <w:proofErr w:type="spellStart"/>
      <w:r w:rsidRPr="00E95F0E">
        <w:rPr>
          <w:rFonts w:eastAsia="Times New Roman" w:cstheme="minorHAnsi"/>
          <w:color w:val="000000"/>
          <w:sz w:val="24"/>
          <w:szCs w:val="24"/>
          <w:lang w:eastAsia="hr-HR"/>
        </w:rPr>
        <w:t>podugovaratelja</w:t>
      </w:r>
      <w:proofErr w:type="spellEnd"/>
      <w:r w:rsidRPr="00E95F0E">
        <w:rPr>
          <w:rFonts w:eastAsia="Times New Roman" w:cstheme="minorHAnsi"/>
          <w:color w:val="000000"/>
          <w:sz w:val="24"/>
          <w:szCs w:val="24"/>
          <w:lang w:eastAsia="hr-HR"/>
        </w:rPr>
        <w:t xml:space="preserve"> koje je prethodno potvrdio.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.3.3. </w:t>
      </w:r>
      <w:r w:rsidRPr="00E95F0E">
        <w:rPr>
          <w:rFonts w:eastAsia="Times New Roman" w:cstheme="minorHAnsi"/>
          <w:color w:val="000000"/>
          <w:sz w:val="24"/>
          <w:szCs w:val="24"/>
          <w:lang w:eastAsia="hr-HR"/>
        </w:rPr>
        <w:t xml:space="preserve">Odabrani ponuditelj može tijekom izvršenja Ugovora o nabavi od javnog naručitelja zahtijevati: </w:t>
      </w:r>
    </w:p>
    <w:p w:rsidR="0040537F" w:rsidRPr="00E95F0E" w:rsidRDefault="0040537F" w:rsidP="0040537F">
      <w:pPr>
        <w:numPr>
          <w:ilvl w:val="0"/>
          <w:numId w:val="1"/>
        </w:numPr>
        <w:spacing w:after="5" w:line="250" w:lineRule="auto"/>
        <w:ind w:left="174"/>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promjenu </w:t>
      </w:r>
      <w:proofErr w:type="spellStart"/>
      <w:r w:rsidRPr="00E95F0E">
        <w:rPr>
          <w:rFonts w:eastAsia="Times New Roman" w:cstheme="minorHAnsi"/>
          <w:color w:val="000000"/>
          <w:sz w:val="24"/>
          <w:szCs w:val="24"/>
          <w:lang w:eastAsia="hr-HR"/>
        </w:rPr>
        <w:t>podugovaratelja</w:t>
      </w:r>
      <w:proofErr w:type="spellEnd"/>
      <w:r w:rsidRPr="00E95F0E">
        <w:rPr>
          <w:rFonts w:eastAsia="Times New Roman" w:cstheme="minorHAnsi"/>
          <w:color w:val="000000"/>
          <w:sz w:val="24"/>
          <w:szCs w:val="24"/>
          <w:lang w:eastAsia="hr-HR"/>
        </w:rPr>
        <w:t xml:space="preserve"> za onaj dio Ugovora o </w:t>
      </w:r>
      <w:proofErr w:type="spellStart"/>
      <w:r w:rsidRPr="00E95F0E">
        <w:rPr>
          <w:rFonts w:eastAsia="Times New Roman" w:cstheme="minorHAnsi"/>
          <w:color w:val="000000"/>
          <w:sz w:val="24"/>
          <w:szCs w:val="24"/>
          <w:lang w:eastAsia="hr-HR"/>
        </w:rPr>
        <w:t>jnabavi</w:t>
      </w:r>
      <w:proofErr w:type="spellEnd"/>
      <w:r w:rsidRPr="00E95F0E">
        <w:rPr>
          <w:rFonts w:eastAsia="Times New Roman" w:cstheme="minorHAnsi"/>
          <w:color w:val="000000"/>
          <w:sz w:val="24"/>
          <w:szCs w:val="24"/>
          <w:lang w:eastAsia="hr-HR"/>
        </w:rPr>
        <w:t xml:space="preserve"> koji je prethodno dao u podugovor, </w:t>
      </w:r>
    </w:p>
    <w:p w:rsidR="0040537F" w:rsidRPr="00E95F0E" w:rsidRDefault="0040537F" w:rsidP="0040537F">
      <w:pPr>
        <w:numPr>
          <w:ilvl w:val="0"/>
          <w:numId w:val="1"/>
        </w:numPr>
        <w:spacing w:after="5" w:line="250" w:lineRule="auto"/>
        <w:ind w:left="174"/>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preuzimanje izvršenja dijela Ugovora o nabavi koji je prethodno dao u podugovor, </w:t>
      </w:r>
    </w:p>
    <w:p w:rsidR="0040537F" w:rsidRPr="00E95F0E" w:rsidRDefault="0040537F" w:rsidP="0040537F">
      <w:pPr>
        <w:numPr>
          <w:ilvl w:val="0"/>
          <w:numId w:val="1"/>
        </w:numPr>
        <w:spacing w:after="30" w:line="250" w:lineRule="auto"/>
        <w:ind w:left="174"/>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uvođenje jednog ili više novih </w:t>
      </w:r>
      <w:proofErr w:type="spellStart"/>
      <w:r w:rsidRPr="00E95F0E">
        <w:rPr>
          <w:rFonts w:eastAsia="Times New Roman" w:cstheme="minorHAnsi"/>
          <w:color w:val="000000"/>
          <w:sz w:val="24"/>
          <w:szCs w:val="24"/>
          <w:lang w:eastAsia="hr-HR"/>
        </w:rPr>
        <w:t>podugovaratelja</w:t>
      </w:r>
      <w:proofErr w:type="spellEnd"/>
      <w:r w:rsidRPr="00E95F0E">
        <w:rPr>
          <w:rFonts w:eastAsia="Times New Roman" w:cstheme="minorHAnsi"/>
          <w:color w:val="000000"/>
          <w:sz w:val="24"/>
          <w:szCs w:val="24"/>
          <w:lang w:eastAsia="hr-HR"/>
        </w:rPr>
        <w:t xml:space="preserve"> čiji ukupni udio ne smije prijeći 30% vrijednosti Ugovora o nabavi neovisno o tome je li prethodno dao dio Ugovora o nabavi u podugovor ili ne.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Uz zahtjev odabrani ponuditelj mora javnom naručitelju dostaviti podatke iz točke 14.3.1. ove Obavijesti za prikupljanje ponuda.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.3.4. </w:t>
      </w:r>
      <w:r w:rsidRPr="00E95F0E">
        <w:rPr>
          <w:rFonts w:eastAsia="Times New Roman" w:cstheme="minorHAnsi"/>
          <w:color w:val="000000"/>
          <w:sz w:val="24"/>
          <w:szCs w:val="24"/>
          <w:lang w:eastAsia="hr-HR"/>
        </w:rPr>
        <w:t xml:space="preserve">Sudjelovanje </w:t>
      </w:r>
      <w:proofErr w:type="spellStart"/>
      <w:r w:rsidRPr="00E95F0E">
        <w:rPr>
          <w:rFonts w:eastAsia="Times New Roman" w:cstheme="minorHAnsi"/>
          <w:color w:val="000000"/>
          <w:sz w:val="24"/>
          <w:szCs w:val="24"/>
          <w:lang w:eastAsia="hr-HR"/>
        </w:rPr>
        <w:t>podugovaratelja</w:t>
      </w:r>
      <w:proofErr w:type="spellEnd"/>
      <w:r w:rsidRPr="00E95F0E">
        <w:rPr>
          <w:rFonts w:eastAsia="Times New Roman" w:cstheme="minorHAnsi"/>
          <w:color w:val="000000"/>
          <w:sz w:val="24"/>
          <w:szCs w:val="24"/>
          <w:lang w:eastAsia="hr-HR"/>
        </w:rPr>
        <w:t xml:space="preserve"> ne utječe na odgovornost ponuditelja za izvršenje Ugovora o nabavi.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.3.5. </w:t>
      </w:r>
      <w:r w:rsidRPr="00E95F0E">
        <w:rPr>
          <w:rFonts w:eastAsia="Times New Roman" w:cstheme="minorHAnsi"/>
          <w:color w:val="000000"/>
          <w:sz w:val="24"/>
          <w:szCs w:val="24"/>
          <w:lang w:eastAsia="hr-HR"/>
        </w:rPr>
        <w:t xml:space="preserve">Javni naručitelj ne smije od ponuditelja zahtijevati da dio Ugovora o nabavi da u podugovor ili da angažiraju određene </w:t>
      </w:r>
      <w:proofErr w:type="spellStart"/>
      <w:r w:rsidRPr="00E95F0E">
        <w:rPr>
          <w:rFonts w:eastAsia="Times New Roman" w:cstheme="minorHAnsi"/>
          <w:color w:val="000000"/>
          <w:sz w:val="24"/>
          <w:szCs w:val="24"/>
          <w:lang w:eastAsia="hr-HR"/>
        </w:rPr>
        <w:t>podugovaratelje</w:t>
      </w:r>
      <w:proofErr w:type="spellEnd"/>
      <w:r w:rsidRPr="00E95F0E">
        <w:rPr>
          <w:rFonts w:eastAsia="Times New Roman" w:cstheme="minorHAnsi"/>
          <w:color w:val="000000"/>
          <w:sz w:val="24"/>
          <w:szCs w:val="24"/>
          <w:lang w:eastAsia="hr-HR"/>
        </w:rPr>
        <w:t xml:space="preserve"> niti ih u tome ograničavati, osim ako posebnim propisom ili međunarodnim sporazumom nije drugačije određeno.</w:t>
      </w: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lastRenderedPageBreak/>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 xml:space="preserve">.4. Pregled i ocjena ponuda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Zaprimljene ponude stručno povjerenstvo Javnog naručitelja će pregledati i ocijeniti na temelju uvjeta i zahtjeva iz Obavijesti za prikupljanje ponuda, sastaviti zapisnik o pregledu ponuda, te predložiti Dekanu donošenje Odluke o odabiru.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30"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Ako je u ponudi iskazana neuobičajeno niska cijena ponude ili neuobičajeno niska pojedina jedinična cijena što dovodi u sumnju mogućnost isporuke robe, izvođenja radova ili pružanja usluga koji su predmet nabave, naručitelj može odbiti takvu ponudu. Kod ocjene cijena naručitelj uzima u obzir usporedne iskustvene i tržišne vrijednosti te sve okolnosti pod kojima će se izvršavati određeni Ugovor o nabavi.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Prije odbijanja ponude naručitelj mora pisanim putem od ponuditelja zatražiti objašnjenje s podacima o sastavnim elementima ponude koje smatra bitnima za izvršenje Ugovora. U tu svrhu ponuditelju se daje rok od 3 dana od dana primitka zahtjeva.  </w:t>
      </w:r>
    </w:p>
    <w:p w:rsidR="0040537F" w:rsidRPr="00E95F0E" w:rsidRDefault="0040537F" w:rsidP="0040537F">
      <w:pPr>
        <w:spacing w:after="23"/>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Naručitelj će na osnovi rezultata pregleda i ocjene ponuda odbiti: </w:t>
      </w:r>
    </w:p>
    <w:p w:rsidR="0040537F" w:rsidRPr="00E95F0E" w:rsidRDefault="0040537F" w:rsidP="0040537F">
      <w:pPr>
        <w:numPr>
          <w:ilvl w:val="0"/>
          <w:numId w:val="2"/>
        </w:numPr>
        <w:spacing w:after="5"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ponuditelja koji nije dokazao svoju sposobnost u skladu s Obavijesti za prikupljanje ponuda;  </w:t>
      </w:r>
    </w:p>
    <w:p w:rsidR="0040537F" w:rsidRPr="00E95F0E" w:rsidRDefault="0040537F" w:rsidP="0040537F">
      <w:pPr>
        <w:numPr>
          <w:ilvl w:val="0"/>
          <w:numId w:val="2"/>
        </w:numPr>
        <w:spacing w:after="31"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koja nije cjelovita, </w:t>
      </w:r>
    </w:p>
    <w:p w:rsidR="0040537F" w:rsidRPr="00E95F0E" w:rsidRDefault="0040537F" w:rsidP="0040537F">
      <w:pPr>
        <w:numPr>
          <w:ilvl w:val="0"/>
          <w:numId w:val="2"/>
        </w:numPr>
        <w:spacing w:after="5"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čija je cijena veća od procijenjene vrijednosti predmeta nabave,  </w:t>
      </w:r>
    </w:p>
    <w:p w:rsidR="0040537F" w:rsidRPr="00E95F0E" w:rsidRDefault="0040537F" w:rsidP="0040537F">
      <w:pPr>
        <w:numPr>
          <w:ilvl w:val="0"/>
          <w:numId w:val="2"/>
        </w:numPr>
        <w:spacing w:after="5"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koja je suprotna odredbama Obavijesti za prikupljanje ponuda,  </w:t>
      </w:r>
    </w:p>
    <w:p w:rsidR="0040537F" w:rsidRPr="00E95F0E" w:rsidRDefault="0040537F" w:rsidP="0040537F">
      <w:pPr>
        <w:numPr>
          <w:ilvl w:val="0"/>
          <w:numId w:val="2"/>
        </w:numPr>
        <w:spacing w:after="5"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u kojoj cijena nije iskazana u apsolutnom iznosu,  </w:t>
      </w:r>
    </w:p>
    <w:p w:rsidR="0040537F" w:rsidRPr="00E95F0E" w:rsidRDefault="0040537F" w:rsidP="0040537F">
      <w:pPr>
        <w:numPr>
          <w:ilvl w:val="0"/>
          <w:numId w:val="2"/>
        </w:numPr>
        <w:spacing w:after="30"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koja ne ispunjava uvjete vezane za svojstva predmeta nabave, te time ne ispunjava zahtjeve iz Obavijesti za prikupljanje ponuda,  </w:t>
      </w:r>
    </w:p>
    <w:p w:rsidR="0040537F" w:rsidRPr="00E95F0E" w:rsidRDefault="0040537F" w:rsidP="0040537F">
      <w:pPr>
        <w:numPr>
          <w:ilvl w:val="0"/>
          <w:numId w:val="2"/>
        </w:numPr>
        <w:spacing w:after="31"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za koju ponuditelj nije pisanim putem prihvatio ispravak računske pogreške,  </w:t>
      </w:r>
    </w:p>
    <w:p w:rsidR="0040537F" w:rsidRPr="00E95F0E" w:rsidRDefault="0040537F" w:rsidP="0040537F">
      <w:pPr>
        <w:numPr>
          <w:ilvl w:val="0"/>
          <w:numId w:val="2"/>
        </w:numPr>
        <w:spacing w:after="32"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ponude ponuditelja koji je dostavio dvije ili više ponuda u kojima je ponuditelj,  </w:t>
      </w:r>
    </w:p>
    <w:p w:rsidR="0040537F" w:rsidRPr="00E95F0E" w:rsidRDefault="0040537F" w:rsidP="0040537F">
      <w:pPr>
        <w:numPr>
          <w:ilvl w:val="0"/>
          <w:numId w:val="2"/>
        </w:numPr>
        <w:spacing w:after="29" w:line="250" w:lineRule="auto"/>
        <w:ind w:left="174" w:hanging="139"/>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ponudu ponuditelja koji unutar postavljenog roka nije dao zatraženo objašnjenje ili njegovo objašnjenje nije za naručitelja prihvatljivo.  </w:t>
      </w:r>
    </w:p>
    <w:p w:rsidR="0040537F" w:rsidRPr="006965F0" w:rsidRDefault="0040537F" w:rsidP="006965F0">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line="240" w:lineRule="auto"/>
        <w:jc w:val="both"/>
        <w:rPr>
          <w:rFonts w:eastAsia="Times New Roman" w:cstheme="minorHAnsi"/>
          <w:color w:val="000000" w:themeColor="text1"/>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w:t>
      </w:r>
      <w:r w:rsidR="006965F0">
        <w:rPr>
          <w:rFonts w:eastAsia="Times New Roman" w:cstheme="minorHAnsi"/>
          <w:b/>
          <w:color w:val="000000"/>
          <w:sz w:val="24"/>
          <w:szCs w:val="24"/>
          <w:lang w:eastAsia="hr-HR"/>
        </w:rPr>
        <w:t>5</w:t>
      </w:r>
      <w:r w:rsidRPr="00E95F0E">
        <w:rPr>
          <w:rFonts w:eastAsia="Times New Roman" w:cstheme="minorHAnsi"/>
          <w:b/>
          <w:color w:val="000000"/>
          <w:sz w:val="24"/>
          <w:szCs w:val="24"/>
          <w:lang w:eastAsia="hr-HR"/>
        </w:rPr>
        <w:t xml:space="preserve">. Nema javnog otvaranja ponuda. </w:t>
      </w:r>
      <w:r w:rsidRPr="00E95F0E">
        <w:rPr>
          <w:rFonts w:eastAsia="Times New Roman" w:cstheme="minorHAnsi"/>
          <w:color w:val="000000"/>
          <w:sz w:val="24"/>
          <w:szCs w:val="24"/>
          <w:lang w:eastAsia="hr-HR"/>
        </w:rPr>
        <w:t xml:space="preserve">Ovlašteni predstavnici Javnog naručitelja će otvoriti pristigle ponude prema redoslijedu zaprimanja iz </w:t>
      </w:r>
      <w:r w:rsidR="00A61B18">
        <w:rPr>
          <w:rFonts w:eastAsia="Times New Roman" w:cstheme="minorHAnsi"/>
          <w:color w:val="000000"/>
          <w:sz w:val="24"/>
          <w:szCs w:val="24"/>
          <w:lang w:eastAsia="hr-HR"/>
        </w:rPr>
        <w:t>Za</w:t>
      </w:r>
      <w:r w:rsidRPr="00E95F0E">
        <w:rPr>
          <w:rFonts w:eastAsia="Times New Roman" w:cstheme="minorHAnsi"/>
          <w:color w:val="000000"/>
          <w:sz w:val="24"/>
          <w:szCs w:val="24"/>
          <w:lang w:eastAsia="hr-HR"/>
        </w:rPr>
        <w:t xml:space="preserve">pisnika o zaprimanju ponuda dana </w:t>
      </w:r>
      <w:r w:rsidR="0010609B">
        <w:rPr>
          <w:rFonts w:eastAsia="TimesNewRoman,Bold" w:cstheme="minorHAnsi"/>
          <w:b/>
          <w:bCs/>
          <w:color w:val="000000" w:themeColor="text1"/>
          <w:sz w:val="24"/>
          <w:szCs w:val="24"/>
          <w:lang w:eastAsia="hr-HR"/>
        </w:rPr>
        <w:t>07</w:t>
      </w:r>
      <w:r w:rsidRPr="00E95F0E">
        <w:rPr>
          <w:rFonts w:eastAsia="TimesNewRoman,Bold" w:cstheme="minorHAnsi"/>
          <w:b/>
          <w:bCs/>
          <w:color w:val="000000" w:themeColor="text1"/>
          <w:sz w:val="24"/>
          <w:szCs w:val="24"/>
          <w:lang w:eastAsia="hr-HR"/>
        </w:rPr>
        <w:t xml:space="preserve">. </w:t>
      </w:r>
      <w:r w:rsidR="0010609B">
        <w:rPr>
          <w:rFonts w:eastAsia="TimesNewRoman,Bold" w:cstheme="minorHAnsi"/>
          <w:b/>
          <w:bCs/>
          <w:color w:val="000000" w:themeColor="text1"/>
          <w:sz w:val="24"/>
          <w:szCs w:val="24"/>
          <w:lang w:eastAsia="hr-HR"/>
        </w:rPr>
        <w:t>prosinc</w:t>
      </w:r>
      <w:r>
        <w:rPr>
          <w:rFonts w:eastAsia="TimesNewRoman,Bold" w:cstheme="minorHAnsi"/>
          <w:b/>
          <w:bCs/>
          <w:color w:val="000000" w:themeColor="text1"/>
          <w:sz w:val="24"/>
          <w:szCs w:val="24"/>
          <w:lang w:eastAsia="hr-HR"/>
        </w:rPr>
        <w:t>a</w:t>
      </w:r>
      <w:r w:rsidRPr="00E95F0E">
        <w:rPr>
          <w:rFonts w:eastAsia="TimesNewRoman,Bold" w:cstheme="minorHAnsi"/>
          <w:b/>
          <w:bCs/>
          <w:color w:val="000000" w:themeColor="text1"/>
          <w:sz w:val="24"/>
          <w:szCs w:val="24"/>
          <w:lang w:eastAsia="hr-HR"/>
        </w:rPr>
        <w:t xml:space="preserve"> 202</w:t>
      </w:r>
      <w:r>
        <w:rPr>
          <w:rFonts w:eastAsia="TimesNewRoman,Bold" w:cstheme="minorHAnsi"/>
          <w:b/>
          <w:bCs/>
          <w:color w:val="000000" w:themeColor="text1"/>
          <w:sz w:val="24"/>
          <w:szCs w:val="24"/>
          <w:lang w:eastAsia="hr-HR"/>
        </w:rPr>
        <w:t>3</w:t>
      </w:r>
      <w:r w:rsidRPr="00E95F0E">
        <w:rPr>
          <w:rFonts w:eastAsia="Times New Roman" w:cstheme="minorHAnsi"/>
          <w:iCs/>
          <w:color w:val="000000" w:themeColor="text1"/>
          <w:sz w:val="24"/>
          <w:szCs w:val="24"/>
          <w:lang w:eastAsia="hr-HR"/>
        </w:rPr>
        <w:t xml:space="preserve">. </w:t>
      </w:r>
      <w:r>
        <w:rPr>
          <w:rFonts w:eastAsia="Times New Roman" w:cstheme="minorHAnsi"/>
          <w:b/>
          <w:iCs/>
          <w:color w:val="000000" w:themeColor="text1"/>
          <w:sz w:val="24"/>
          <w:szCs w:val="24"/>
          <w:lang w:eastAsia="hr-HR"/>
        </w:rPr>
        <w:t>do</w:t>
      </w:r>
      <w:r w:rsidRPr="00E95F0E">
        <w:rPr>
          <w:rFonts w:eastAsia="Times New Roman" w:cstheme="minorHAnsi"/>
          <w:b/>
          <w:iCs/>
          <w:color w:val="000000" w:themeColor="text1"/>
          <w:sz w:val="24"/>
          <w:szCs w:val="24"/>
          <w:lang w:eastAsia="hr-HR"/>
        </w:rPr>
        <w:t xml:space="preserve"> 11,00 sati</w:t>
      </w:r>
      <w:r w:rsidRPr="00E95F0E">
        <w:rPr>
          <w:rFonts w:eastAsia="Times New Roman" w:cstheme="minorHAnsi"/>
          <w:iCs/>
          <w:color w:val="000000" w:themeColor="text1"/>
          <w:sz w:val="24"/>
          <w:szCs w:val="24"/>
          <w:lang w:eastAsia="hr-HR"/>
        </w:rPr>
        <w:t xml:space="preserve"> </w:t>
      </w:r>
      <w:r w:rsidRPr="00E95F0E">
        <w:rPr>
          <w:rFonts w:eastAsia="Times New Roman" w:cstheme="minorHAnsi"/>
          <w:color w:val="000000" w:themeColor="text1"/>
          <w:sz w:val="24"/>
          <w:szCs w:val="24"/>
          <w:lang w:eastAsia="hr-HR"/>
        </w:rPr>
        <w:t xml:space="preserve"> na adresi Javnog naručitelja.</w:t>
      </w:r>
      <w:r w:rsidRPr="00E95F0E">
        <w:rPr>
          <w:rFonts w:eastAsia="Times New Roman" w:cstheme="minorHAnsi"/>
          <w:b/>
          <w:color w:val="000000" w:themeColor="text1"/>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w:t>
      </w:r>
      <w:r w:rsidR="006965F0">
        <w:rPr>
          <w:rFonts w:eastAsia="Times New Roman" w:cstheme="minorHAnsi"/>
          <w:b/>
          <w:color w:val="000000"/>
          <w:sz w:val="24"/>
          <w:szCs w:val="24"/>
          <w:lang w:eastAsia="hr-HR"/>
        </w:rPr>
        <w:t>6</w:t>
      </w:r>
      <w:r w:rsidRPr="00E95F0E">
        <w:rPr>
          <w:rFonts w:eastAsia="Times New Roman" w:cstheme="minorHAnsi"/>
          <w:b/>
          <w:color w:val="000000"/>
          <w:sz w:val="24"/>
          <w:szCs w:val="24"/>
          <w:lang w:eastAsia="hr-HR"/>
        </w:rPr>
        <w:t xml:space="preserve">. Objašnjenje obavijesti za prikupljanje ponuda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Za vrijeme roka za dostavu ponuda, gospodarski subjekti mogu zahtijevati dodatne informacije i objašnjenja vezana uz Obavijest za prikupljanje ponuda, a Javni naručitelj dužan je dodatne informacije i objašnjenja bez odgađanja staviti na raspolaganje gospodarskim subjektima, na isti način kao i obavijest za prikupljanje ponuda. </w:t>
      </w:r>
    </w:p>
    <w:p w:rsidR="0040537F" w:rsidRPr="00E95F0E" w:rsidRDefault="0040537F" w:rsidP="0040537F">
      <w:pPr>
        <w:spacing w:after="29"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Pravodobnim zahtjevom smatrat će se onaj koji je zaprimljen kod naručitelja najkasnije 4 dana prije roka određenog za otvaranje ponuda.  </w:t>
      </w:r>
    </w:p>
    <w:p w:rsidR="0040537F" w:rsidRPr="00E95F0E" w:rsidRDefault="0040537F" w:rsidP="0040537F">
      <w:pPr>
        <w:spacing w:after="28"/>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w:t>
      </w:r>
      <w:r w:rsidR="006965F0">
        <w:rPr>
          <w:rFonts w:eastAsia="Times New Roman" w:cstheme="minorHAnsi"/>
          <w:b/>
          <w:color w:val="000000"/>
          <w:sz w:val="24"/>
          <w:szCs w:val="24"/>
          <w:lang w:eastAsia="hr-HR"/>
        </w:rPr>
        <w:t>7</w:t>
      </w:r>
      <w:r w:rsidRPr="00E95F0E">
        <w:rPr>
          <w:rFonts w:eastAsia="Times New Roman" w:cstheme="minorHAnsi"/>
          <w:b/>
          <w:color w:val="000000"/>
          <w:sz w:val="24"/>
          <w:szCs w:val="24"/>
          <w:lang w:eastAsia="hr-HR"/>
        </w:rPr>
        <w:t xml:space="preserve">. Donošenje odluke o odabiru najpovoljnije ponude ponuditelja </w:t>
      </w:r>
      <w:r w:rsidRPr="00E95F0E">
        <w:rPr>
          <w:rFonts w:eastAsia="Times New Roman" w:cstheme="minorHAnsi"/>
          <w:color w:val="000000"/>
          <w:sz w:val="24"/>
          <w:szCs w:val="24"/>
          <w:lang w:eastAsia="hr-HR"/>
        </w:rPr>
        <w:t>Javni naručitelj na osnovi rezultata pregleda i ocjene ponuda donosi Odluku o odabiru. Odlukom o odabiru odabire se naj</w:t>
      </w:r>
      <w:r w:rsidR="00D3680C">
        <w:rPr>
          <w:rFonts w:eastAsia="Times New Roman" w:cstheme="minorHAnsi"/>
          <w:color w:val="000000"/>
          <w:sz w:val="24"/>
          <w:szCs w:val="24"/>
          <w:lang w:eastAsia="hr-HR"/>
        </w:rPr>
        <w:t>niža</w:t>
      </w:r>
      <w:r w:rsidRPr="00E95F0E">
        <w:rPr>
          <w:rFonts w:eastAsia="Times New Roman" w:cstheme="minorHAnsi"/>
          <w:color w:val="000000"/>
          <w:sz w:val="24"/>
          <w:szCs w:val="24"/>
          <w:lang w:eastAsia="hr-HR"/>
        </w:rPr>
        <w:t xml:space="preserve"> ponuda ponuditelja</w:t>
      </w:r>
      <w:r w:rsidR="00D3680C">
        <w:rPr>
          <w:rFonts w:eastAsia="Times New Roman" w:cstheme="minorHAnsi"/>
          <w:color w:val="000000"/>
          <w:sz w:val="24"/>
          <w:szCs w:val="24"/>
          <w:lang w:eastAsia="hr-HR"/>
        </w:rPr>
        <w:t xml:space="preserve"> kojem će se izdati Narudžbenica</w:t>
      </w:r>
      <w:r w:rsidRPr="00E95F0E">
        <w:rPr>
          <w:rFonts w:eastAsia="Times New Roman" w:cstheme="minorHAnsi"/>
          <w:color w:val="000000"/>
          <w:sz w:val="24"/>
          <w:szCs w:val="24"/>
          <w:lang w:eastAsia="hr-HR"/>
        </w:rPr>
        <w:t xml:space="preserve">. Odluka o odabiru temelji se na kriteriju za odabir ponude. </w:t>
      </w:r>
      <w:r w:rsidRPr="00E95F0E">
        <w:rPr>
          <w:rFonts w:eastAsia="Times New Roman" w:cstheme="minorHAnsi"/>
          <w:b/>
          <w:color w:val="000000"/>
          <w:sz w:val="24"/>
          <w:szCs w:val="24"/>
          <w:lang w:eastAsia="hr-HR"/>
        </w:rPr>
        <w:t xml:space="preserve"> </w:t>
      </w:r>
    </w:p>
    <w:p w:rsidR="0040537F" w:rsidRPr="00E95F0E" w:rsidRDefault="0040537F" w:rsidP="00B75E5D">
      <w:pPr>
        <w:spacing w:after="23"/>
        <w:ind w:left="31"/>
        <w:rPr>
          <w:rFonts w:eastAsia="Times New Roman" w:cstheme="minorHAnsi"/>
          <w:b/>
          <w:color w:val="000000"/>
          <w:sz w:val="24"/>
          <w:szCs w:val="24"/>
          <w:lang w:eastAsia="hr-HR"/>
        </w:rPr>
      </w:pPr>
      <w:r w:rsidRPr="00E95F0E">
        <w:rPr>
          <w:rFonts w:eastAsia="Times New Roman" w:cstheme="minorHAnsi"/>
          <w:color w:val="000000"/>
          <w:sz w:val="24"/>
          <w:szCs w:val="24"/>
          <w:lang w:eastAsia="hr-HR"/>
        </w:rPr>
        <w:lastRenderedPageBreak/>
        <w:t xml:space="preserve"> </w:t>
      </w: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2</w:t>
      </w:r>
      <w:r w:rsidRPr="00E95F0E">
        <w:rPr>
          <w:rFonts w:eastAsia="Times New Roman" w:cstheme="minorHAnsi"/>
          <w:b/>
          <w:color w:val="000000"/>
          <w:sz w:val="24"/>
          <w:szCs w:val="24"/>
          <w:lang w:eastAsia="hr-HR"/>
        </w:rPr>
        <w:t>.</w:t>
      </w:r>
      <w:r w:rsidR="006965F0">
        <w:rPr>
          <w:rFonts w:eastAsia="Times New Roman" w:cstheme="minorHAnsi"/>
          <w:b/>
          <w:color w:val="000000"/>
          <w:sz w:val="24"/>
          <w:szCs w:val="24"/>
          <w:lang w:eastAsia="hr-HR"/>
        </w:rPr>
        <w:t>8</w:t>
      </w:r>
      <w:r w:rsidRPr="00E95F0E">
        <w:rPr>
          <w:rFonts w:eastAsia="Times New Roman" w:cstheme="minorHAnsi"/>
          <w:b/>
          <w:color w:val="000000"/>
          <w:sz w:val="24"/>
          <w:szCs w:val="24"/>
          <w:lang w:eastAsia="hr-HR"/>
        </w:rPr>
        <w:t xml:space="preserve">. Rok, način i uvjeti plaćanja </w:t>
      </w:r>
    </w:p>
    <w:p w:rsidR="0040537F" w:rsidRPr="00E95F0E" w:rsidRDefault="0040537F" w:rsidP="0040537F">
      <w:pPr>
        <w:spacing w:after="0" w:line="240" w:lineRule="auto"/>
        <w:jc w:val="both"/>
        <w:rPr>
          <w:rFonts w:eastAsia="Times New Roman" w:cstheme="minorHAnsi"/>
          <w:sz w:val="24"/>
          <w:szCs w:val="24"/>
          <w:lang w:eastAsia="hr-HR"/>
        </w:rPr>
      </w:pPr>
      <w:r w:rsidRPr="00E95F0E">
        <w:rPr>
          <w:rFonts w:eastAsia="Times New Roman" w:cstheme="minorHAnsi"/>
          <w:sz w:val="24"/>
          <w:szCs w:val="24"/>
          <w:lang w:eastAsia="hr-HR"/>
        </w:rPr>
        <w:t xml:space="preserve">Fakultet </w:t>
      </w:r>
      <w:proofErr w:type="spellStart"/>
      <w:r w:rsidRPr="00E95F0E">
        <w:rPr>
          <w:rFonts w:eastAsia="Times New Roman" w:cstheme="minorHAnsi"/>
          <w:sz w:val="24"/>
          <w:szCs w:val="24"/>
          <w:lang w:eastAsia="hr-HR"/>
        </w:rPr>
        <w:t>agrobiotehničkih</w:t>
      </w:r>
      <w:proofErr w:type="spellEnd"/>
      <w:r w:rsidRPr="00E95F0E">
        <w:rPr>
          <w:rFonts w:eastAsia="Times New Roman" w:cstheme="minorHAnsi"/>
          <w:sz w:val="24"/>
          <w:szCs w:val="24"/>
          <w:lang w:eastAsia="hr-HR"/>
        </w:rPr>
        <w:t xml:space="preserve"> znanosti Osijek sukladno članku 6. stavku 2. Zakona o elektroničkom izdavanju računa u javnoj nabavi obvezan je zaprimati i plaćati isključivo </w:t>
      </w:r>
      <w:proofErr w:type="spellStart"/>
      <w:r w:rsidRPr="00E95F0E">
        <w:rPr>
          <w:rFonts w:eastAsia="Times New Roman" w:cstheme="minorHAnsi"/>
          <w:sz w:val="24"/>
          <w:szCs w:val="24"/>
          <w:lang w:eastAsia="hr-HR"/>
        </w:rPr>
        <w:t>eRačune</w:t>
      </w:r>
      <w:proofErr w:type="spellEnd"/>
      <w:r w:rsidRPr="00E95F0E">
        <w:rPr>
          <w:rFonts w:eastAsia="Times New Roman" w:cstheme="minorHAnsi"/>
          <w:sz w:val="24"/>
          <w:szCs w:val="24"/>
          <w:lang w:eastAsia="hr-HR"/>
        </w:rPr>
        <w:t xml:space="preserve"> koji su sukladni EU normi. </w:t>
      </w:r>
    </w:p>
    <w:p w:rsidR="0040537F" w:rsidRPr="00E95F0E" w:rsidRDefault="0040537F" w:rsidP="0040537F">
      <w:pPr>
        <w:keepNext/>
        <w:keepLines/>
        <w:spacing w:after="14" w:line="249" w:lineRule="auto"/>
        <w:ind w:left="26" w:hanging="10"/>
        <w:outlineLvl w:val="2"/>
        <w:rPr>
          <w:rFonts w:eastAsia="Times New Roman" w:cstheme="minorHAnsi"/>
          <w:b/>
          <w:color w:val="000000"/>
          <w:sz w:val="24"/>
          <w:szCs w:val="24"/>
          <w:lang w:eastAsia="hr-HR"/>
        </w:rPr>
      </w:pPr>
    </w:p>
    <w:p w:rsidR="0040537F" w:rsidRPr="00E95F0E" w:rsidRDefault="0040537F" w:rsidP="0040537F">
      <w:pPr>
        <w:spacing w:after="29"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Plaćanje će se obavljati po ispostavljenom mjesečnom računu, nakon pružene usluge, u roku 30 dana od dana zaprimanja računa. Nije predviđeno plaćanje predujma. </w:t>
      </w:r>
    </w:p>
    <w:p w:rsidR="0040537F" w:rsidRPr="00E95F0E" w:rsidRDefault="0040537F" w:rsidP="0040537F">
      <w:pPr>
        <w:spacing w:after="0"/>
        <w:rPr>
          <w:rFonts w:eastAsia="Times New Roman" w:cstheme="minorHAnsi"/>
          <w:color w:val="000000"/>
          <w:sz w:val="24"/>
          <w:szCs w:val="24"/>
          <w:lang w:eastAsia="hr-HR"/>
        </w:rPr>
      </w:pPr>
    </w:p>
    <w:p w:rsidR="0040537F" w:rsidRPr="00E95F0E" w:rsidRDefault="0040537F" w:rsidP="0040537F">
      <w:pPr>
        <w:spacing w:after="14" w:line="249" w:lineRule="auto"/>
        <w:ind w:left="26" w:hanging="10"/>
        <w:rPr>
          <w:rFonts w:eastAsia="Times New Roman" w:cstheme="minorHAnsi"/>
          <w:color w:val="000000"/>
          <w:sz w:val="24"/>
          <w:szCs w:val="24"/>
          <w:lang w:eastAsia="hr-HR"/>
        </w:rPr>
      </w:pPr>
      <w:r w:rsidRPr="00E95F0E">
        <w:rPr>
          <w:rFonts w:eastAsia="Times New Roman" w:cstheme="minorHAnsi"/>
          <w:b/>
          <w:color w:val="000000"/>
          <w:sz w:val="24"/>
          <w:szCs w:val="24"/>
          <w:lang w:eastAsia="hr-HR"/>
        </w:rPr>
        <w:t>1</w:t>
      </w:r>
      <w:r w:rsidR="006965F0">
        <w:rPr>
          <w:rFonts w:eastAsia="Times New Roman" w:cstheme="minorHAnsi"/>
          <w:b/>
          <w:color w:val="000000"/>
          <w:sz w:val="24"/>
          <w:szCs w:val="24"/>
          <w:lang w:eastAsia="hr-HR"/>
        </w:rPr>
        <w:t>3</w:t>
      </w:r>
      <w:r w:rsidRPr="00E95F0E">
        <w:rPr>
          <w:rFonts w:eastAsia="Times New Roman" w:cstheme="minorHAnsi"/>
          <w:b/>
          <w:color w:val="000000"/>
          <w:sz w:val="24"/>
          <w:szCs w:val="24"/>
          <w:lang w:eastAsia="hr-HR"/>
        </w:rPr>
        <w:t xml:space="preserve">. SASTAVNI DIO OBAVIJESTI ZA PRIKUPLJANJE PONUDA: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Prilog 1./1a. -Ponudbeni list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Prilog 2 - Troškovnik </w:t>
      </w:r>
    </w:p>
    <w:p w:rsidR="0040537F" w:rsidRPr="00E95F0E" w:rsidRDefault="0040537F" w:rsidP="0040537F">
      <w:pPr>
        <w:spacing w:after="5" w:line="250" w:lineRule="auto"/>
        <w:ind w:left="45" w:hanging="10"/>
        <w:jc w:val="both"/>
        <w:rPr>
          <w:rFonts w:eastAsia="Times New Roman" w:cstheme="minorHAnsi"/>
          <w:color w:val="000000"/>
          <w:sz w:val="24"/>
          <w:szCs w:val="24"/>
          <w:lang w:eastAsia="hr-HR"/>
        </w:rPr>
      </w:pPr>
    </w:p>
    <w:p w:rsidR="0040537F" w:rsidRPr="00E95F0E" w:rsidRDefault="0040537F" w:rsidP="0040537F">
      <w:pPr>
        <w:spacing w:after="5" w:line="249" w:lineRule="auto"/>
        <w:ind w:left="26" w:hanging="10"/>
        <w:rPr>
          <w:rFonts w:eastAsia="Times New Roman" w:cstheme="minorHAnsi"/>
          <w:color w:val="000000" w:themeColor="text1"/>
          <w:sz w:val="24"/>
          <w:szCs w:val="24"/>
          <w:lang w:eastAsia="hr-HR"/>
        </w:rPr>
      </w:pPr>
      <w:r w:rsidRPr="00E95F0E">
        <w:rPr>
          <w:rFonts w:eastAsia="Times New Roman" w:cstheme="minorHAnsi"/>
          <w:b/>
          <w:color w:val="000000"/>
          <w:sz w:val="24"/>
          <w:szCs w:val="24"/>
          <w:lang w:eastAsia="hr-HR"/>
        </w:rPr>
        <w:t>Datum objave na internet stranicama javnog naručitelja</w:t>
      </w:r>
      <w:r w:rsidRPr="00E95F0E">
        <w:rPr>
          <w:rFonts w:eastAsia="Times New Roman" w:cstheme="minorHAnsi"/>
          <w:b/>
          <w:color w:val="000000" w:themeColor="text1"/>
          <w:sz w:val="24"/>
          <w:szCs w:val="24"/>
          <w:lang w:eastAsia="hr-HR"/>
        </w:rPr>
        <w:t xml:space="preserve">: </w:t>
      </w:r>
      <w:r w:rsidR="0010609B">
        <w:rPr>
          <w:rFonts w:eastAsia="Times New Roman" w:cstheme="minorHAnsi"/>
          <w:color w:val="000000" w:themeColor="text1"/>
          <w:sz w:val="24"/>
          <w:szCs w:val="24"/>
          <w:lang w:eastAsia="hr-HR"/>
        </w:rPr>
        <w:t>30</w:t>
      </w:r>
      <w:r w:rsidRPr="00E95F0E">
        <w:rPr>
          <w:rFonts w:eastAsia="Times New Roman" w:cstheme="minorHAnsi"/>
          <w:color w:val="000000" w:themeColor="text1"/>
          <w:sz w:val="24"/>
          <w:szCs w:val="24"/>
          <w:lang w:eastAsia="hr-HR"/>
        </w:rPr>
        <w:t xml:space="preserve">. </w:t>
      </w:r>
      <w:r w:rsidR="0010609B">
        <w:rPr>
          <w:rFonts w:eastAsia="Times New Roman" w:cstheme="minorHAnsi"/>
          <w:color w:val="000000" w:themeColor="text1"/>
          <w:sz w:val="24"/>
          <w:szCs w:val="24"/>
          <w:lang w:eastAsia="hr-HR"/>
        </w:rPr>
        <w:t>studenog</w:t>
      </w:r>
      <w:r>
        <w:rPr>
          <w:rFonts w:eastAsia="Times New Roman" w:cstheme="minorHAnsi"/>
          <w:color w:val="000000" w:themeColor="text1"/>
          <w:sz w:val="24"/>
          <w:szCs w:val="24"/>
          <w:lang w:eastAsia="hr-HR"/>
        </w:rPr>
        <w:t>a</w:t>
      </w:r>
      <w:r w:rsidRPr="00E95F0E">
        <w:rPr>
          <w:rFonts w:eastAsia="Times New Roman" w:cstheme="minorHAnsi"/>
          <w:color w:val="000000" w:themeColor="text1"/>
          <w:sz w:val="24"/>
          <w:szCs w:val="24"/>
          <w:lang w:eastAsia="hr-HR"/>
        </w:rPr>
        <w:t xml:space="preserve"> 202</w:t>
      </w:r>
      <w:r>
        <w:rPr>
          <w:rFonts w:eastAsia="Times New Roman" w:cstheme="minorHAnsi"/>
          <w:color w:val="000000" w:themeColor="text1"/>
          <w:sz w:val="24"/>
          <w:szCs w:val="24"/>
          <w:lang w:eastAsia="hr-HR"/>
        </w:rPr>
        <w:t>3</w:t>
      </w:r>
      <w:r w:rsidRPr="00E95F0E">
        <w:rPr>
          <w:rFonts w:eastAsia="Times New Roman" w:cstheme="minorHAnsi"/>
          <w:color w:val="000000" w:themeColor="text1"/>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Default="0040537F" w:rsidP="0040537F">
      <w:pPr>
        <w:spacing w:after="0"/>
        <w:ind w:left="31"/>
        <w:rPr>
          <w:rFonts w:eastAsia="Times New Roman" w:cstheme="minorHAnsi"/>
          <w:b/>
          <w:i/>
          <w:color w:val="000000"/>
          <w:sz w:val="24"/>
          <w:szCs w:val="24"/>
          <w:lang w:eastAsia="hr-HR"/>
        </w:rPr>
      </w:pPr>
      <w:r w:rsidRPr="00E95F0E">
        <w:rPr>
          <w:rFonts w:eastAsia="Times New Roman" w:cstheme="minorHAnsi"/>
          <w:b/>
          <w:i/>
          <w:color w:val="000000"/>
          <w:sz w:val="24"/>
          <w:szCs w:val="24"/>
          <w:lang w:eastAsia="hr-HR"/>
        </w:rPr>
        <w:t xml:space="preserve"> </w:t>
      </w:r>
    </w:p>
    <w:p w:rsidR="0040537F" w:rsidRDefault="0040537F" w:rsidP="0040537F">
      <w:pPr>
        <w:spacing w:after="0"/>
        <w:ind w:left="31"/>
        <w:rPr>
          <w:rFonts w:eastAsia="Times New Roman" w:cstheme="minorHAnsi"/>
          <w:b/>
          <w:i/>
          <w:color w:val="000000"/>
          <w:sz w:val="24"/>
          <w:szCs w:val="24"/>
          <w:lang w:eastAsia="hr-HR"/>
        </w:rPr>
      </w:pPr>
    </w:p>
    <w:p w:rsidR="0040537F" w:rsidRDefault="0040537F" w:rsidP="0040537F">
      <w:pPr>
        <w:spacing w:after="0"/>
        <w:ind w:left="31"/>
        <w:rPr>
          <w:rFonts w:eastAsia="Times New Roman" w:cstheme="minorHAnsi"/>
          <w:b/>
          <w:i/>
          <w:color w:val="000000"/>
          <w:sz w:val="24"/>
          <w:szCs w:val="24"/>
          <w:lang w:eastAsia="hr-HR"/>
        </w:rPr>
      </w:pPr>
    </w:p>
    <w:p w:rsidR="0040537F" w:rsidRDefault="0040537F"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6965F0" w:rsidRDefault="006965F0" w:rsidP="0040537F">
      <w:pPr>
        <w:spacing w:after="0"/>
        <w:ind w:left="31"/>
        <w:rPr>
          <w:rFonts w:eastAsia="Times New Roman" w:cstheme="minorHAnsi"/>
          <w:b/>
          <w:i/>
          <w:color w:val="000000"/>
          <w:sz w:val="24"/>
          <w:szCs w:val="24"/>
          <w:lang w:eastAsia="hr-HR"/>
        </w:rPr>
      </w:pPr>
    </w:p>
    <w:p w:rsidR="0040537F" w:rsidRDefault="0040537F" w:rsidP="0040537F">
      <w:pPr>
        <w:spacing w:after="0"/>
        <w:ind w:left="31"/>
        <w:rPr>
          <w:rFonts w:eastAsia="Times New Roman" w:cstheme="minorHAnsi"/>
          <w:b/>
          <w:i/>
          <w:color w:val="000000"/>
          <w:sz w:val="24"/>
          <w:szCs w:val="24"/>
          <w:lang w:eastAsia="hr-HR"/>
        </w:rPr>
      </w:pPr>
    </w:p>
    <w:p w:rsidR="0040537F" w:rsidRDefault="0040537F" w:rsidP="0040537F">
      <w:pPr>
        <w:spacing w:after="0"/>
        <w:ind w:left="31"/>
        <w:rPr>
          <w:rFonts w:eastAsia="Times New Roman" w:cstheme="minorHAnsi"/>
          <w:b/>
          <w:i/>
          <w:color w:val="000000"/>
          <w:sz w:val="24"/>
          <w:szCs w:val="24"/>
          <w:lang w:eastAsia="hr-HR"/>
        </w:rPr>
      </w:pPr>
    </w:p>
    <w:p w:rsidR="0040537F" w:rsidRDefault="0040537F" w:rsidP="0040537F">
      <w:pPr>
        <w:spacing w:after="0"/>
        <w:ind w:left="31"/>
        <w:rPr>
          <w:rFonts w:eastAsia="Times New Roman" w:cstheme="minorHAnsi"/>
          <w:b/>
          <w:i/>
          <w:color w:val="000000"/>
          <w:sz w:val="24"/>
          <w:szCs w:val="24"/>
          <w:lang w:eastAsia="hr-HR"/>
        </w:rPr>
      </w:pPr>
    </w:p>
    <w:p w:rsidR="003B171E" w:rsidRDefault="003B171E" w:rsidP="0040537F">
      <w:pPr>
        <w:spacing w:after="0"/>
        <w:ind w:left="31"/>
        <w:rPr>
          <w:rFonts w:eastAsia="Times New Roman" w:cstheme="minorHAnsi"/>
          <w:b/>
          <w:i/>
          <w:color w:val="000000"/>
          <w:sz w:val="24"/>
          <w:szCs w:val="24"/>
          <w:lang w:eastAsia="hr-HR"/>
        </w:rPr>
      </w:pPr>
    </w:p>
    <w:p w:rsidR="003B171E" w:rsidRDefault="003B171E" w:rsidP="0040537F">
      <w:pPr>
        <w:spacing w:after="0"/>
        <w:ind w:left="31"/>
        <w:rPr>
          <w:rFonts w:eastAsia="Times New Roman" w:cstheme="minorHAnsi"/>
          <w:b/>
          <w:i/>
          <w:color w:val="000000"/>
          <w:sz w:val="24"/>
          <w:szCs w:val="24"/>
          <w:lang w:eastAsia="hr-HR"/>
        </w:rPr>
      </w:pPr>
    </w:p>
    <w:p w:rsidR="003B171E" w:rsidRDefault="003B171E" w:rsidP="0040537F">
      <w:pPr>
        <w:spacing w:after="0"/>
        <w:ind w:left="31"/>
        <w:rPr>
          <w:rFonts w:eastAsia="Times New Roman" w:cstheme="minorHAnsi"/>
          <w:b/>
          <w:i/>
          <w:color w:val="000000"/>
          <w:sz w:val="24"/>
          <w:szCs w:val="24"/>
          <w:lang w:eastAsia="hr-HR"/>
        </w:rPr>
      </w:pPr>
    </w:p>
    <w:p w:rsidR="00B75E5D" w:rsidRDefault="00B75E5D" w:rsidP="0040537F">
      <w:pPr>
        <w:spacing w:after="0"/>
        <w:ind w:left="31"/>
        <w:rPr>
          <w:rFonts w:eastAsia="Times New Roman" w:cstheme="minorHAnsi"/>
          <w:b/>
          <w:i/>
          <w:color w:val="000000"/>
          <w:sz w:val="24"/>
          <w:szCs w:val="24"/>
          <w:lang w:eastAsia="hr-HR"/>
        </w:rPr>
      </w:pPr>
    </w:p>
    <w:p w:rsidR="0040537F" w:rsidRDefault="0040537F" w:rsidP="0040537F">
      <w:pPr>
        <w:spacing w:after="0"/>
        <w:ind w:left="31"/>
        <w:rPr>
          <w:rFonts w:eastAsia="Times New Roman" w:cstheme="minorHAnsi"/>
          <w:b/>
          <w:i/>
          <w:color w:val="000000"/>
          <w:sz w:val="24"/>
          <w:szCs w:val="24"/>
          <w:lang w:eastAsia="hr-HR"/>
        </w:rPr>
      </w:pPr>
    </w:p>
    <w:p w:rsidR="008114B2" w:rsidRDefault="008114B2" w:rsidP="0040537F">
      <w:pPr>
        <w:spacing w:after="0"/>
        <w:ind w:left="31"/>
        <w:rPr>
          <w:rFonts w:eastAsia="Times New Roman" w:cstheme="minorHAnsi"/>
          <w:b/>
          <w:i/>
          <w:color w:val="000000"/>
          <w:sz w:val="24"/>
          <w:szCs w:val="24"/>
          <w:lang w:eastAsia="hr-HR"/>
        </w:rPr>
      </w:pPr>
    </w:p>
    <w:p w:rsidR="008114B2" w:rsidRDefault="008114B2" w:rsidP="0040537F">
      <w:pPr>
        <w:spacing w:after="0"/>
        <w:ind w:left="31"/>
        <w:rPr>
          <w:rFonts w:eastAsia="Times New Roman" w:cstheme="minorHAnsi"/>
          <w:b/>
          <w:i/>
          <w:color w:val="000000"/>
          <w:sz w:val="24"/>
          <w:szCs w:val="24"/>
          <w:lang w:eastAsia="hr-HR"/>
        </w:rPr>
      </w:pPr>
    </w:p>
    <w:p w:rsidR="008114B2" w:rsidRDefault="008114B2" w:rsidP="0040537F">
      <w:pPr>
        <w:spacing w:after="0"/>
        <w:ind w:left="31"/>
        <w:rPr>
          <w:rFonts w:eastAsia="Times New Roman" w:cstheme="minorHAnsi"/>
          <w:b/>
          <w:i/>
          <w:color w:val="000000"/>
          <w:sz w:val="24"/>
          <w:szCs w:val="24"/>
          <w:lang w:eastAsia="hr-HR"/>
        </w:rPr>
      </w:pPr>
    </w:p>
    <w:p w:rsidR="008114B2" w:rsidRDefault="008114B2" w:rsidP="0040537F">
      <w:pPr>
        <w:spacing w:after="0"/>
        <w:ind w:left="31"/>
        <w:rPr>
          <w:rFonts w:eastAsia="Times New Roman" w:cstheme="minorHAnsi"/>
          <w:b/>
          <w:i/>
          <w:color w:val="000000"/>
          <w:sz w:val="24"/>
          <w:szCs w:val="24"/>
          <w:lang w:eastAsia="hr-HR"/>
        </w:rPr>
      </w:pPr>
    </w:p>
    <w:p w:rsidR="0040537F" w:rsidRDefault="0040537F" w:rsidP="0040537F">
      <w:pPr>
        <w:spacing w:after="0"/>
        <w:ind w:left="31"/>
        <w:rPr>
          <w:rFonts w:eastAsia="Times New Roman" w:cstheme="minorHAnsi"/>
          <w:b/>
          <w:i/>
          <w:color w:val="000000"/>
          <w:sz w:val="24"/>
          <w:szCs w:val="24"/>
          <w:lang w:eastAsia="hr-HR"/>
        </w:rPr>
      </w:pPr>
    </w:p>
    <w:p w:rsidR="0040537F" w:rsidRDefault="0040537F" w:rsidP="0040537F">
      <w:pPr>
        <w:spacing w:after="0"/>
        <w:rPr>
          <w:rFonts w:eastAsia="Times New Roman" w:cstheme="minorHAnsi"/>
          <w:b/>
          <w:i/>
          <w:color w:val="000000"/>
          <w:sz w:val="24"/>
          <w:szCs w:val="24"/>
          <w:lang w:eastAsia="hr-HR"/>
        </w:rPr>
      </w:pPr>
    </w:p>
    <w:p w:rsidR="0040537F" w:rsidRPr="00E95F0E" w:rsidRDefault="0040537F" w:rsidP="0040537F">
      <w:pPr>
        <w:spacing w:after="0"/>
        <w:ind w:left="31"/>
        <w:rPr>
          <w:rFonts w:eastAsia="Times New Roman" w:cstheme="minorHAnsi"/>
          <w:b/>
          <w:i/>
          <w:color w:val="FF0000"/>
          <w:sz w:val="24"/>
          <w:szCs w:val="24"/>
          <w:lang w:eastAsia="hr-HR"/>
        </w:rPr>
      </w:pPr>
      <w:r w:rsidRPr="00E95F0E">
        <w:rPr>
          <w:rFonts w:eastAsia="Times New Roman" w:cstheme="minorHAnsi"/>
          <w:b/>
          <w:i/>
          <w:color w:val="000000"/>
          <w:sz w:val="24"/>
          <w:szCs w:val="24"/>
          <w:lang w:eastAsia="hr-HR"/>
        </w:rPr>
        <w:lastRenderedPageBreak/>
        <w:t>Prilog 1</w:t>
      </w:r>
      <w:r w:rsidRPr="00E95F0E">
        <w:rPr>
          <w:rFonts w:eastAsia="Times New Roman" w:cstheme="minorHAnsi"/>
          <w:b/>
          <w:i/>
          <w:color w:val="FF0000"/>
          <w:sz w:val="24"/>
          <w:szCs w:val="24"/>
          <w:lang w:eastAsia="hr-HR"/>
        </w:rPr>
        <w:t xml:space="preserve"> </w:t>
      </w:r>
    </w:p>
    <w:p w:rsidR="0040537F" w:rsidRPr="00E95F0E" w:rsidRDefault="0040537F" w:rsidP="0040537F">
      <w:pPr>
        <w:spacing w:after="0"/>
        <w:ind w:left="26" w:hanging="10"/>
        <w:jc w:val="center"/>
        <w:rPr>
          <w:rFonts w:eastAsia="Times New Roman" w:cstheme="minorHAnsi"/>
          <w:sz w:val="24"/>
          <w:szCs w:val="24"/>
          <w:lang w:eastAsia="hr-HR"/>
        </w:rPr>
      </w:pPr>
      <w:r w:rsidRPr="00E95F0E">
        <w:rPr>
          <w:rFonts w:eastAsia="Times New Roman" w:cstheme="minorHAnsi"/>
          <w:b/>
          <w:sz w:val="24"/>
          <w:szCs w:val="24"/>
          <w:lang w:eastAsia="hr-HR"/>
        </w:rPr>
        <w:t>PONUDBENI LIST</w:t>
      </w:r>
    </w:p>
    <w:tbl>
      <w:tblPr>
        <w:tblStyle w:val="TableGrid"/>
        <w:tblpPr w:vertAnchor="text" w:tblpX="37" w:tblpY="498"/>
        <w:tblOverlap w:val="never"/>
        <w:tblW w:w="9059" w:type="dxa"/>
        <w:tblInd w:w="0" w:type="dxa"/>
        <w:tblCellMar>
          <w:top w:w="70" w:type="dxa"/>
          <w:left w:w="107" w:type="dxa"/>
          <w:right w:w="115" w:type="dxa"/>
        </w:tblCellMar>
        <w:tblLook w:val="04A0" w:firstRow="1" w:lastRow="0" w:firstColumn="1" w:lastColumn="0" w:noHBand="0" w:noVBand="1"/>
      </w:tblPr>
      <w:tblGrid>
        <w:gridCol w:w="4905"/>
        <w:gridCol w:w="4154"/>
      </w:tblGrid>
      <w:tr w:rsidR="0040537F" w:rsidRPr="00E95F0E" w:rsidTr="008114B2">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FFFFFF"/>
                <w:sz w:val="24"/>
                <w:szCs w:val="24"/>
                <w:shd w:val="clear" w:color="auto" w:fill="A9A9A9"/>
              </w:rPr>
              <w:t>JAVNI NARUČITELJ:</w:t>
            </w:r>
            <w:r w:rsidRPr="00E95F0E">
              <w:rPr>
                <w:rFonts w:eastAsia="Times New Roman" w:cstheme="minorHAnsi"/>
                <w:b/>
                <w:color w:val="FFFFFF"/>
                <w:sz w:val="24"/>
                <w:szCs w:val="24"/>
              </w:rPr>
              <w:t xml:space="preserve"> </w:t>
            </w:r>
          </w:p>
        </w:tc>
      </w:tr>
      <w:tr w:rsidR="0040537F" w:rsidRPr="00E95F0E" w:rsidTr="008114B2">
        <w:trPr>
          <w:trHeight w:val="361"/>
        </w:trPr>
        <w:tc>
          <w:tcPr>
            <w:tcW w:w="905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Naziv i sjedište:</w:t>
            </w:r>
            <w:r w:rsidRPr="00E95F0E">
              <w:rPr>
                <w:rFonts w:eastAsia="Times New Roman" w:cstheme="minorHAnsi"/>
                <w:color w:val="000000"/>
                <w:sz w:val="24"/>
                <w:szCs w:val="24"/>
              </w:rPr>
              <w:t xml:space="preserve">        Fakultet </w:t>
            </w:r>
            <w:proofErr w:type="spellStart"/>
            <w:r w:rsidRPr="00E95F0E">
              <w:rPr>
                <w:rFonts w:eastAsia="Times New Roman" w:cstheme="minorHAnsi"/>
                <w:color w:val="000000"/>
                <w:sz w:val="24"/>
                <w:szCs w:val="24"/>
              </w:rPr>
              <w:t>agrobiotehničkih</w:t>
            </w:r>
            <w:proofErr w:type="spellEnd"/>
            <w:r w:rsidRPr="00E95F0E">
              <w:rPr>
                <w:rFonts w:eastAsia="Times New Roman" w:cstheme="minorHAnsi"/>
                <w:color w:val="000000"/>
                <w:sz w:val="24"/>
                <w:szCs w:val="24"/>
              </w:rPr>
              <w:t xml:space="preserve"> znanosti Osijek</w:t>
            </w:r>
            <w:r w:rsidRPr="00E95F0E">
              <w:rPr>
                <w:rFonts w:eastAsia="Times New Roman" w:cstheme="minorHAnsi"/>
                <w:b/>
                <w:color w:val="000000"/>
                <w:sz w:val="24"/>
                <w:szCs w:val="24"/>
              </w:rPr>
              <w:t xml:space="preserve"> </w:t>
            </w:r>
          </w:p>
        </w:tc>
      </w:tr>
      <w:tr w:rsidR="0040537F" w:rsidRPr="00E95F0E" w:rsidTr="008114B2">
        <w:trPr>
          <w:trHeight w:val="360"/>
        </w:trPr>
        <w:tc>
          <w:tcPr>
            <w:tcW w:w="905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Adresa:</w:t>
            </w:r>
            <w:r w:rsidRPr="00E95F0E">
              <w:rPr>
                <w:rFonts w:eastAsia="Times New Roman" w:cstheme="minorHAnsi"/>
                <w:color w:val="000000"/>
                <w:sz w:val="24"/>
                <w:szCs w:val="24"/>
              </w:rPr>
              <w:t xml:space="preserve">                     Vladimira Preloga 1</w:t>
            </w:r>
            <w:r w:rsidRPr="00E95F0E">
              <w:rPr>
                <w:rFonts w:eastAsia="Times New Roman" w:cstheme="minorHAnsi"/>
                <w:b/>
                <w:color w:val="000000"/>
                <w:sz w:val="24"/>
                <w:szCs w:val="24"/>
              </w:rPr>
              <w:t xml:space="preserve"> </w:t>
            </w:r>
          </w:p>
        </w:tc>
      </w:tr>
      <w:tr w:rsidR="0040537F" w:rsidRPr="00E95F0E" w:rsidTr="008114B2">
        <w:trPr>
          <w:trHeight w:val="360"/>
        </w:trPr>
        <w:tc>
          <w:tcPr>
            <w:tcW w:w="4905"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OIB:</w:t>
            </w:r>
            <w:r w:rsidRPr="00E95F0E">
              <w:rPr>
                <w:rFonts w:eastAsia="Times New Roman" w:cstheme="minorHAnsi"/>
                <w:color w:val="000000"/>
                <w:sz w:val="24"/>
                <w:szCs w:val="24"/>
              </w:rPr>
              <w:t xml:space="preserve">                           98816779821 </w:t>
            </w:r>
          </w:p>
        </w:tc>
        <w:tc>
          <w:tcPr>
            <w:tcW w:w="4154"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E-mail:</w:t>
            </w:r>
            <w:r w:rsidRPr="00E95F0E">
              <w:rPr>
                <w:rFonts w:eastAsia="Times New Roman" w:cstheme="minorHAnsi"/>
                <w:color w:val="000000"/>
                <w:sz w:val="24"/>
                <w:szCs w:val="24"/>
              </w:rPr>
              <w:t xml:space="preserve">   aleksandra.bosnic@fazos.hr</w:t>
            </w:r>
            <w:r w:rsidRPr="00E95F0E">
              <w:rPr>
                <w:rFonts w:eastAsia="Times New Roman" w:cstheme="minorHAnsi"/>
                <w:b/>
                <w:color w:val="000000"/>
                <w:sz w:val="24"/>
                <w:szCs w:val="24"/>
              </w:rPr>
              <w:t xml:space="preserve"> </w:t>
            </w:r>
          </w:p>
        </w:tc>
      </w:tr>
      <w:tr w:rsidR="0040537F" w:rsidRPr="00E95F0E" w:rsidTr="008114B2">
        <w:trPr>
          <w:trHeight w:val="360"/>
        </w:trPr>
        <w:tc>
          <w:tcPr>
            <w:tcW w:w="4905"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Telefon:</w:t>
            </w:r>
            <w:r w:rsidRPr="00E95F0E">
              <w:rPr>
                <w:rFonts w:eastAsia="Times New Roman" w:cstheme="minorHAnsi"/>
                <w:color w:val="000000"/>
                <w:sz w:val="24"/>
                <w:szCs w:val="24"/>
              </w:rPr>
              <w:t xml:space="preserve">                    +385 (31) 554 </w:t>
            </w:r>
            <w:r>
              <w:rPr>
                <w:rFonts w:eastAsia="Times New Roman" w:cstheme="minorHAnsi"/>
                <w:color w:val="000000"/>
                <w:sz w:val="24"/>
                <w:szCs w:val="24"/>
              </w:rPr>
              <w:t>852</w:t>
            </w:r>
          </w:p>
        </w:tc>
        <w:tc>
          <w:tcPr>
            <w:tcW w:w="4154"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Telefaks:</w:t>
            </w:r>
            <w:r w:rsidRPr="00E95F0E">
              <w:rPr>
                <w:rFonts w:eastAsia="Times New Roman" w:cstheme="minorHAnsi"/>
                <w:color w:val="000000"/>
                <w:sz w:val="24"/>
                <w:szCs w:val="24"/>
              </w:rPr>
              <w:t xml:space="preserve">    +385 (31) 554 85</w:t>
            </w:r>
            <w:r>
              <w:rPr>
                <w:rFonts w:eastAsia="Times New Roman" w:cstheme="minorHAnsi"/>
                <w:color w:val="000000"/>
                <w:sz w:val="24"/>
                <w:szCs w:val="24"/>
              </w:rPr>
              <w:t>3</w:t>
            </w:r>
          </w:p>
        </w:tc>
      </w:tr>
    </w:tbl>
    <w:p w:rsidR="0040537F" w:rsidRPr="00E95F0E" w:rsidRDefault="0040537F" w:rsidP="0040537F">
      <w:pPr>
        <w:keepNext/>
        <w:keepLines/>
        <w:spacing w:after="273" w:line="265" w:lineRule="auto"/>
        <w:ind w:left="36" w:hanging="10"/>
        <w:jc w:val="center"/>
        <w:outlineLvl w:val="0"/>
        <w:rPr>
          <w:rFonts w:eastAsia="Times New Roman" w:cstheme="minorHAnsi"/>
          <w:b/>
          <w:color w:val="000000"/>
          <w:sz w:val="24"/>
          <w:szCs w:val="24"/>
          <w:lang w:eastAsia="hr-HR"/>
        </w:rPr>
      </w:pPr>
      <w:r w:rsidRPr="00E95F0E">
        <w:rPr>
          <w:rFonts w:eastAsia="Calibri" w:cstheme="minorHAnsi"/>
          <w:b/>
          <w:noProof/>
          <w:color w:val="000000"/>
          <w:sz w:val="24"/>
          <w:szCs w:val="24"/>
          <w:lang w:eastAsia="hr-HR"/>
        </w:rPr>
        <mc:AlternateContent>
          <mc:Choice Requires="wpg">
            <w:drawing>
              <wp:anchor distT="0" distB="0" distL="114300" distR="114300" simplePos="0" relativeHeight="251659264" behindDoc="0" locked="0" layoutInCell="1" allowOverlap="1" wp14:anchorId="4BE4BBA7" wp14:editId="20FFDC79">
                <wp:simplePos x="0" y="0"/>
                <wp:positionH relativeFrom="column">
                  <wp:posOffset>2819095</wp:posOffset>
                </wp:positionH>
                <wp:positionV relativeFrom="paragraph">
                  <wp:posOffset>106609</wp:posOffset>
                </wp:positionV>
                <wp:extent cx="240792" cy="278892"/>
                <wp:effectExtent l="0" t="0" r="0" b="0"/>
                <wp:wrapSquare wrapText="bothSides"/>
                <wp:docPr id="13461" name="Group 13461"/>
                <wp:cNvGraphicFramePr/>
                <a:graphic xmlns:a="http://schemas.openxmlformats.org/drawingml/2006/main">
                  <a:graphicData uri="http://schemas.microsoft.com/office/word/2010/wordprocessingGroup">
                    <wpg:wgp>
                      <wpg:cNvGrpSpPr/>
                      <wpg:grpSpPr>
                        <a:xfrm>
                          <a:off x="0" y="0"/>
                          <a:ext cx="240792" cy="278892"/>
                          <a:chOff x="0" y="0"/>
                          <a:chExt cx="240792" cy="278892"/>
                        </a:xfrm>
                      </wpg:grpSpPr>
                      <pic:pic xmlns:pic="http://schemas.openxmlformats.org/drawingml/2006/picture">
                        <pic:nvPicPr>
                          <pic:cNvPr id="675" name="Picture 675"/>
                          <pic:cNvPicPr/>
                        </pic:nvPicPr>
                        <pic:blipFill>
                          <a:blip r:embed="rId13"/>
                          <a:stretch>
                            <a:fillRect/>
                          </a:stretch>
                        </pic:blipFill>
                        <pic:spPr>
                          <a:xfrm>
                            <a:off x="0" y="0"/>
                            <a:ext cx="240792" cy="278892"/>
                          </a:xfrm>
                          <a:prstGeom prst="rect">
                            <a:avLst/>
                          </a:prstGeom>
                        </pic:spPr>
                      </pic:pic>
                      <wps:wsp>
                        <wps:cNvPr id="676" name="Rectangle 676"/>
                        <wps:cNvSpPr/>
                        <wps:spPr>
                          <a:xfrm>
                            <a:off x="79883" y="46046"/>
                            <a:ext cx="42058" cy="186236"/>
                          </a:xfrm>
                          <a:prstGeom prst="rect">
                            <a:avLst/>
                          </a:prstGeom>
                          <a:ln>
                            <a:noFill/>
                          </a:ln>
                        </wps:spPr>
                        <wps:txbx>
                          <w:txbxContent>
                            <w:p w:rsidR="008114B2" w:rsidRDefault="008114B2" w:rsidP="0040537F">
                              <w:r>
                                <w:rPr>
                                  <w:b/>
                                </w:rPr>
                                <w:t xml:space="preserve"> </w:t>
                              </w:r>
                            </w:p>
                          </w:txbxContent>
                        </wps:txbx>
                        <wps:bodyPr horzOverflow="overflow" vert="horz" lIns="0" tIns="0" rIns="0" bIns="0" rtlCol="0">
                          <a:noAutofit/>
                        </wps:bodyPr>
                      </wps:wsp>
                    </wpg:wgp>
                  </a:graphicData>
                </a:graphic>
              </wp:anchor>
            </w:drawing>
          </mc:Choice>
          <mc:Fallback>
            <w:pict>
              <v:group w14:anchorId="4BE4BBA7" id="Group 13461" o:spid="_x0000_s1026" style="position:absolute;left:0;text-align:left;margin-left:222pt;margin-top:8.4pt;width:18.95pt;height:21.95pt;z-index:251659264" coordsize="240792,278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5" o:spid="_x0000_s1027" type="#_x0000_t75" style="position:absolute;width:240792;height:278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">
                  <v:imagedata r:id="rId14" o:title=""/>
                </v:shape>
                <v:rect id="Rectangle 676" o:spid="_x0000_s1028" style="position:absolute;left:79883;top:46046;width:42058;height:186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" filled="f" stroked="f">
                  <v:textbox inset="0,0,0,0">
                    <w:txbxContent>
                      <w:p w:rsidR="008114B2" w:rsidRDefault="008114B2" w:rsidP="0040537F">
                        <w:r>
                          <w:rPr>
                            <w:b/>
                          </w:rPr>
                          <w:t xml:space="preserve"> </w:t>
                        </w:r>
                      </w:p>
                    </w:txbxContent>
                  </v:textbox>
                </v:rect>
                <w10:wrap type="square"/>
              </v:group>
            </w:pict>
          </mc:Fallback>
        </mc:AlternateContent>
      </w:r>
      <w:r w:rsidRPr="00E95F0E">
        <w:rPr>
          <w:rFonts w:eastAsia="Times New Roman" w:cstheme="minorHAnsi"/>
          <w:b/>
          <w:color w:val="000000"/>
          <w:sz w:val="24"/>
          <w:szCs w:val="24"/>
          <w:lang w:eastAsia="hr-HR"/>
        </w:rPr>
        <w:t xml:space="preserve">                                      </w:t>
      </w:r>
    </w:p>
    <w:tbl>
      <w:tblPr>
        <w:tblStyle w:val="TableGrid"/>
        <w:tblW w:w="9059" w:type="dxa"/>
        <w:tblInd w:w="37" w:type="dxa"/>
        <w:tblCellMar>
          <w:top w:w="5" w:type="dxa"/>
          <w:left w:w="107" w:type="dxa"/>
          <w:right w:w="115" w:type="dxa"/>
        </w:tblCellMar>
        <w:tblLook w:val="04A0" w:firstRow="1" w:lastRow="0" w:firstColumn="1" w:lastColumn="0" w:noHBand="0" w:noVBand="1"/>
      </w:tblPr>
      <w:tblGrid>
        <w:gridCol w:w="4538"/>
        <w:gridCol w:w="4521"/>
      </w:tblGrid>
      <w:tr w:rsidR="0040537F" w:rsidRPr="00E95F0E" w:rsidTr="008114B2">
        <w:trPr>
          <w:trHeight w:val="358"/>
        </w:trPr>
        <w:tc>
          <w:tcPr>
            <w:tcW w:w="9059" w:type="dxa"/>
            <w:gridSpan w:val="2"/>
            <w:tcBorders>
              <w:top w:val="single" w:sz="4" w:space="0" w:color="000000"/>
              <w:left w:val="single" w:sz="4" w:space="0" w:color="000000"/>
              <w:bottom w:val="single" w:sz="4" w:space="0" w:color="000000"/>
              <w:right w:val="single" w:sz="4" w:space="0" w:color="000000"/>
            </w:tcBorders>
            <w:shd w:val="clear" w:color="auto" w:fill="808080"/>
          </w:tcPr>
          <w:p w:rsidR="0040537F" w:rsidRPr="00E95F0E" w:rsidRDefault="0040537F" w:rsidP="008114B2">
            <w:pPr>
              <w:tabs>
                <w:tab w:val="center" w:pos="4539"/>
              </w:tabs>
              <w:rPr>
                <w:rFonts w:eastAsia="Times New Roman" w:cstheme="minorHAnsi"/>
                <w:color w:val="000000"/>
                <w:sz w:val="24"/>
                <w:szCs w:val="24"/>
              </w:rPr>
            </w:pPr>
            <w:r w:rsidRPr="00E95F0E">
              <w:rPr>
                <w:rFonts w:eastAsia="Times New Roman" w:cstheme="minorHAnsi"/>
                <w:b/>
                <w:color w:val="FFFFFF"/>
                <w:sz w:val="24"/>
                <w:szCs w:val="24"/>
              </w:rPr>
              <w:t xml:space="preserve">PONUDITELJ: </w:t>
            </w:r>
            <w:r w:rsidRPr="00E95F0E">
              <w:rPr>
                <w:rFonts w:eastAsia="Times New Roman" w:cstheme="minorHAnsi"/>
                <w:b/>
                <w:color w:val="FFFFFF"/>
                <w:sz w:val="24"/>
                <w:szCs w:val="24"/>
              </w:rPr>
              <w:tab/>
            </w:r>
            <w:r w:rsidRPr="00E95F0E">
              <w:rPr>
                <w:rFonts w:eastAsia="Times New Roman" w:cstheme="minorHAnsi"/>
                <w:color w:val="FFFFFF"/>
                <w:sz w:val="24"/>
                <w:szCs w:val="24"/>
              </w:rPr>
              <w:t xml:space="preserve"> </w:t>
            </w:r>
          </w:p>
        </w:tc>
      </w:tr>
      <w:tr w:rsidR="0040537F" w:rsidRPr="00E95F0E" w:rsidTr="008114B2">
        <w:trPr>
          <w:trHeight w:val="481"/>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tabs>
                <w:tab w:val="center" w:pos="4539"/>
              </w:tabs>
              <w:rPr>
                <w:rFonts w:eastAsia="Times New Roman" w:cstheme="minorHAnsi"/>
                <w:color w:val="000000"/>
                <w:sz w:val="24"/>
                <w:szCs w:val="24"/>
              </w:rPr>
            </w:pPr>
            <w:r w:rsidRPr="00E95F0E">
              <w:rPr>
                <w:rFonts w:eastAsia="Times New Roman" w:cstheme="minorHAnsi"/>
                <w:b/>
                <w:color w:val="000000"/>
                <w:sz w:val="24"/>
                <w:szCs w:val="24"/>
              </w:rPr>
              <w:t xml:space="preserve">Naziv i sjedište : </w:t>
            </w:r>
            <w:r w:rsidRPr="00E95F0E">
              <w:rPr>
                <w:rFonts w:eastAsia="Times New Roman" w:cstheme="minorHAnsi"/>
                <w:b/>
                <w:color w:val="000000"/>
                <w:sz w:val="24"/>
                <w:szCs w:val="24"/>
              </w:rPr>
              <w:tab/>
              <w:t xml:space="preserve"> </w:t>
            </w:r>
          </w:p>
        </w:tc>
      </w:tr>
      <w:tr w:rsidR="0040537F" w:rsidRPr="00E95F0E" w:rsidTr="008114B2">
        <w:trPr>
          <w:trHeight w:val="989"/>
        </w:trPr>
        <w:tc>
          <w:tcPr>
            <w:tcW w:w="905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spacing w:after="23"/>
              <w:rPr>
                <w:rFonts w:eastAsia="Times New Roman" w:cstheme="minorHAnsi"/>
                <w:color w:val="000000"/>
                <w:sz w:val="24"/>
                <w:szCs w:val="24"/>
              </w:rPr>
            </w:pPr>
            <w:r w:rsidRPr="00E95F0E">
              <w:rPr>
                <w:rFonts w:eastAsia="Calibri" w:cstheme="minorHAnsi"/>
                <w:noProof/>
                <w:color w:val="000000"/>
                <w:sz w:val="24"/>
                <w:szCs w:val="24"/>
              </w:rPr>
              <mc:AlternateContent>
                <mc:Choice Requires="wpg">
                  <w:drawing>
                    <wp:anchor distT="0" distB="0" distL="114300" distR="114300" simplePos="0" relativeHeight="251660288" behindDoc="0" locked="0" layoutInCell="1" allowOverlap="1" wp14:anchorId="12B9C987" wp14:editId="7C750307">
                      <wp:simplePos x="0" y="0"/>
                      <wp:positionH relativeFrom="column">
                        <wp:posOffset>2878404</wp:posOffset>
                      </wp:positionH>
                      <wp:positionV relativeFrom="paragraph">
                        <wp:posOffset>-91395</wp:posOffset>
                      </wp:positionV>
                      <wp:extent cx="6096" cy="622097"/>
                      <wp:effectExtent l="0" t="0" r="0" b="0"/>
                      <wp:wrapSquare wrapText="bothSides"/>
                      <wp:docPr id="12390" name="Group 12390"/>
                      <wp:cNvGraphicFramePr/>
                      <a:graphic xmlns:a="http://schemas.openxmlformats.org/drawingml/2006/main">
                        <a:graphicData uri="http://schemas.microsoft.com/office/word/2010/wordprocessingGroup">
                          <wpg:wgp>
                            <wpg:cNvGrpSpPr/>
                            <wpg:grpSpPr>
                              <a:xfrm>
                                <a:off x="0" y="0"/>
                                <a:ext cx="6096" cy="622097"/>
                                <a:chOff x="0" y="0"/>
                                <a:chExt cx="6096" cy="622097"/>
                              </a:xfrm>
                            </wpg:grpSpPr>
                            <wps:wsp>
                              <wps:cNvPr id="15199" name="Shape 15199"/>
                              <wps:cNvSpPr/>
                              <wps:spPr>
                                <a:xfrm>
                                  <a:off x="0" y="0"/>
                                  <a:ext cx="9144" cy="622097"/>
                                </a:xfrm>
                                <a:custGeom>
                                  <a:avLst/>
                                  <a:gdLst/>
                                  <a:ahLst/>
                                  <a:cxnLst/>
                                  <a:rect l="0" t="0" r="0" b="0"/>
                                  <a:pathLst>
                                    <a:path w="9144" h="622097">
                                      <a:moveTo>
                                        <a:pt x="0" y="0"/>
                                      </a:moveTo>
                                      <a:lnTo>
                                        <a:pt x="9144" y="0"/>
                                      </a:lnTo>
                                      <a:lnTo>
                                        <a:pt x="9144" y="622097"/>
                                      </a:lnTo>
                                      <a:lnTo>
                                        <a:pt x="0" y="622097"/>
                                      </a:lnTo>
                                      <a:lnTo>
                                        <a:pt x="0" y="0"/>
                                      </a:lnTo>
                                    </a:path>
                                  </a:pathLst>
                                </a:custGeom>
                                <a:solidFill>
                                  <a:srgbClr val="000000"/>
                                </a:solidFill>
                                <a:ln w="0" cap="flat">
                                  <a:noFill/>
                                  <a:miter lim="127000"/>
                                </a:ln>
                                <a:effectLst/>
                              </wps:spPr>
                              <wps:bodyPr/>
                            </wps:wsp>
                          </wpg:wgp>
                        </a:graphicData>
                      </a:graphic>
                    </wp:anchor>
                  </w:drawing>
                </mc:Choice>
                <mc:Fallback>
                  <w:pict>
                    <v:group w14:anchorId="3396B9E6" id="Group 12390" o:spid="_x0000_s1026" style="position:absolute;margin-left:226.65pt;margin-top:-7.2pt;width:.5pt;height:49pt;z-index:251660288" coordsize="60,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">
                      <v:shape id="Shape 15199" o:spid="_x0000_s1027" style="position:absolute;width:91;height:6220;visibility:visible;mso-wrap-style:square;v-text-anchor:top" coordsize="9144,622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" path="m,l9144,r,622097l,622097,,e" fillcolor="black" stroked="f" strokeweight="0">
                        <v:stroke miterlimit="83231f" joinstyle="miter"/>
                        <v:path arrowok="t" textboxrect="0,0,9144,622097"/>
                      </v:shape>
                      <w10:wrap type="square"/>
                    </v:group>
                  </w:pict>
                </mc:Fallback>
              </mc:AlternateContent>
            </w:r>
            <w:r w:rsidRPr="00E95F0E">
              <w:rPr>
                <w:rFonts w:eastAsia="Times New Roman" w:cstheme="minorHAnsi"/>
                <w:b/>
                <w:color w:val="000000"/>
                <w:sz w:val="24"/>
                <w:szCs w:val="24"/>
              </w:rPr>
              <w:t xml:space="preserve">OIB / Nacionalni identifikacijski broj prema Naziv banke i žiro račun: </w:t>
            </w:r>
          </w:p>
          <w:p w:rsidR="0040537F" w:rsidRPr="00E95F0E" w:rsidRDefault="0040537F" w:rsidP="008114B2">
            <w:pPr>
              <w:ind w:right="4401"/>
              <w:rPr>
                <w:rFonts w:eastAsia="Times New Roman" w:cstheme="minorHAnsi"/>
                <w:color w:val="000000"/>
                <w:sz w:val="24"/>
                <w:szCs w:val="24"/>
              </w:rPr>
            </w:pPr>
            <w:r w:rsidRPr="00E95F0E">
              <w:rPr>
                <w:rFonts w:eastAsia="Times New Roman" w:cstheme="minorHAnsi"/>
                <w:b/>
                <w:color w:val="000000"/>
                <w:sz w:val="24"/>
                <w:szCs w:val="24"/>
              </w:rPr>
              <w:t xml:space="preserve">zemlji sjedišta gospodarskog subjekta: </w:t>
            </w:r>
          </w:p>
        </w:tc>
      </w:tr>
      <w:tr w:rsidR="0040537F" w:rsidRPr="00E95F0E" w:rsidTr="008114B2">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tabs>
                <w:tab w:val="center" w:pos="4539"/>
              </w:tabs>
              <w:rPr>
                <w:rFonts w:eastAsia="Times New Roman" w:cstheme="minorHAnsi"/>
                <w:color w:val="000000"/>
                <w:sz w:val="24"/>
                <w:szCs w:val="24"/>
              </w:rPr>
            </w:pPr>
            <w:r w:rsidRPr="00E95F0E">
              <w:rPr>
                <w:rFonts w:eastAsia="Times New Roman" w:cstheme="minorHAnsi"/>
                <w:b/>
                <w:color w:val="000000"/>
                <w:sz w:val="24"/>
                <w:szCs w:val="24"/>
              </w:rPr>
              <w:t xml:space="preserve">Adresa: </w:t>
            </w:r>
            <w:r w:rsidRPr="00E95F0E">
              <w:rPr>
                <w:rFonts w:eastAsia="Times New Roman" w:cstheme="minorHAnsi"/>
                <w:b/>
                <w:color w:val="000000"/>
                <w:sz w:val="24"/>
                <w:szCs w:val="24"/>
              </w:rPr>
              <w:tab/>
              <w:t xml:space="preserve"> </w:t>
            </w:r>
          </w:p>
        </w:tc>
      </w:tr>
      <w:tr w:rsidR="0040537F" w:rsidRPr="00E95F0E" w:rsidTr="008114B2">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Obveznik poreza na dodanu vrijednost: </w:t>
            </w:r>
          </w:p>
        </w:tc>
        <w:tc>
          <w:tcPr>
            <w:tcW w:w="4521"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DA                                      NE </w:t>
            </w:r>
          </w:p>
        </w:tc>
      </w:tr>
      <w:tr w:rsidR="0040537F" w:rsidRPr="00E95F0E" w:rsidTr="008114B2">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tabs>
                <w:tab w:val="center" w:pos="4539"/>
              </w:tabs>
              <w:rPr>
                <w:rFonts w:eastAsia="Times New Roman" w:cstheme="minorHAnsi"/>
                <w:color w:val="000000"/>
                <w:sz w:val="24"/>
                <w:szCs w:val="24"/>
              </w:rPr>
            </w:pPr>
            <w:r w:rsidRPr="00E95F0E">
              <w:rPr>
                <w:rFonts w:eastAsia="Times New Roman" w:cstheme="minorHAnsi"/>
                <w:b/>
                <w:color w:val="000000"/>
                <w:sz w:val="24"/>
                <w:szCs w:val="24"/>
              </w:rPr>
              <w:t xml:space="preserve">Adresa za dostavu pošte: </w:t>
            </w:r>
            <w:r w:rsidRPr="00E95F0E">
              <w:rPr>
                <w:rFonts w:eastAsia="Times New Roman" w:cstheme="minorHAnsi"/>
                <w:b/>
                <w:color w:val="000000"/>
                <w:sz w:val="24"/>
                <w:szCs w:val="24"/>
              </w:rPr>
              <w:tab/>
              <w:t xml:space="preserve"> </w:t>
            </w:r>
          </w:p>
        </w:tc>
      </w:tr>
      <w:tr w:rsidR="0040537F" w:rsidRPr="00E95F0E" w:rsidTr="008114B2">
        <w:trPr>
          <w:trHeight w:val="480"/>
        </w:trPr>
        <w:tc>
          <w:tcPr>
            <w:tcW w:w="4538"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Broj telefona: </w:t>
            </w:r>
          </w:p>
        </w:tc>
        <w:tc>
          <w:tcPr>
            <w:tcW w:w="4521"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 xml:space="preserve">Broj telefaksa: </w:t>
            </w:r>
          </w:p>
        </w:tc>
      </w:tr>
      <w:tr w:rsidR="0040537F" w:rsidRPr="00E95F0E" w:rsidTr="008114B2">
        <w:trPr>
          <w:trHeight w:val="48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Adresa e-pošte: </w:t>
            </w:r>
          </w:p>
        </w:tc>
      </w:tr>
      <w:tr w:rsidR="0040537F" w:rsidRPr="00E95F0E" w:rsidTr="008114B2">
        <w:trPr>
          <w:trHeight w:val="710"/>
        </w:trPr>
        <w:tc>
          <w:tcPr>
            <w:tcW w:w="9059"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right="3206"/>
              <w:rPr>
                <w:rFonts w:eastAsia="Times New Roman" w:cstheme="minorHAnsi"/>
                <w:color w:val="000000"/>
                <w:sz w:val="24"/>
                <w:szCs w:val="24"/>
              </w:rPr>
            </w:pPr>
            <w:r w:rsidRPr="00E95F0E">
              <w:rPr>
                <w:rFonts w:eastAsia="Times New Roman" w:cstheme="minorHAnsi"/>
                <w:b/>
                <w:color w:val="000000"/>
                <w:sz w:val="24"/>
                <w:szCs w:val="24"/>
              </w:rPr>
              <w:t xml:space="preserve">Ime, prezime i funkcija ovlaštene osobe za </w:t>
            </w:r>
            <w:r w:rsidRPr="00E95F0E">
              <w:rPr>
                <w:rFonts w:eastAsia="Times New Roman" w:cstheme="minorHAnsi"/>
                <w:b/>
                <w:color w:val="000000"/>
                <w:sz w:val="24"/>
                <w:szCs w:val="24"/>
              </w:rPr>
              <w:tab/>
              <w:t xml:space="preserve"> potpisivanje ponude: </w:t>
            </w:r>
          </w:p>
        </w:tc>
      </w:tr>
      <w:tr w:rsidR="0040537F" w:rsidRPr="00E95F0E" w:rsidTr="008114B2">
        <w:trPr>
          <w:trHeight w:val="527"/>
        </w:trPr>
        <w:tc>
          <w:tcPr>
            <w:tcW w:w="905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tabs>
                <w:tab w:val="center" w:pos="4539"/>
              </w:tabs>
              <w:rPr>
                <w:rFonts w:eastAsia="Times New Roman" w:cstheme="minorHAnsi"/>
                <w:color w:val="000000"/>
                <w:sz w:val="24"/>
                <w:szCs w:val="24"/>
              </w:rPr>
            </w:pPr>
            <w:r w:rsidRPr="00E95F0E">
              <w:rPr>
                <w:rFonts w:eastAsia="Times New Roman" w:cstheme="minorHAnsi"/>
                <w:b/>
                <w:color w:val="000000"/>
                <w:sz w:val="24"/>
                <w:szCs w:val="24"/>
              </w:rPr>
              <w:t xml:space="preserve">Ime, prezime i funkcija osobe za kontakt: </w:t>
            </w:r>
            <w:r w:rsidRPr="00E95F0E">
              <w:rPr>
                <w:rFonts w:eastAsia="Times New Roman" w:cstheme="minorHAnsi"/>
                <w:b/>
                <w:color w:val="000000"/>
                <w:sz w:val="24"/>
                <w:szCs w:val="24"/>
              </w:rPr>
              <w:tab/>
              <w:t xml:space="preserve"> </w:t>
            </w:r>
          </w:p>
        </w:tc>
      </w:tr>
    </w:tbl>
    <w:p w:rsidR="0040537F" w:rsidRPr="00E95F0E" w:rsidRDefault="0040537F" w:rsidP="0040537F">
      <w:pPr>
        <w:spacing w:after="48" w:line="291" w:lineRule="auto"/>
        <w:ind w:left="31" w:right="264"/>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Temeljem obavijesti za prikupljanje ponuda, nakon što smo proučili odredbe obavijesti za prikupljanje ponuda i sukladno uvjetima iz Obavijesti podnosimo ponudu br. ______</w:t>
      </w:r>
    </w:p>
    <w:tbl>
      <w:tblPr>
        <w:tblStyle w:val="TableGrid"/>
        <w:tblW w:w="9062" w:type="dxa"/>
        <w:tblInd w:w="36" w:type="dxa"/>
        <w:tblCellMar>
          <w:top w:w="130" w:type="dxa"/>
          <w:left w:w="108" w:type="dxa"/>
          <w:right w:w="115" w:type="dxa"/>
        </w:tblCellMar>
        <w:tblLook w:val="04A0" w:firstRow="1" w:lastRow="0" w:firstColumn="1" w:lastColumn="0" w:noHBand="0" w:noVBand="1"/>
      </w:tblPr>
      <w:tblGrid>
        <w:gridCol w:w="4544"/>
        <w:gridCol w:w="4518"/>
      </w:tblGrid>
      <w:tr w:rsidR="0040537F" w:rsidRPr="00E95F0E" w:rsidTr="008114B2">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Cijena ponude bez PDV-a </w:t>
            </w:r>
            <w:r w:rsidRPr="00E95F0E">
              <w:rPr>
                <w:rFonts w:eastAsia="Times New Roman" w:cstheme="minorHAnsi"/>
                <w:i/>
                <w:color w:val="000000"/>
                <w:sz w:val="24"/>
                <w:szCs w:val="24"/>
              </w:rPr>
              <w:t>(brojkama</w:t>
            </w:r>
            <w:r w:rsidRPr="00E95F0E">
              <w:rPr>
                <w:rFonts w:eastAsia="Times New Roman" w:cstheme="minorHAnsi"/>
                <w:b/>
                <w:color w:val="000000"/>
                <w:sz w:val="24"/>
                <w:szCs w:val="24"/>
              </w:rPr>
              <w:t xml:space="preserve"> </w:t>
            </w:r>
            <w:r w:rsidRPr="00E95F0E">
              <w:rPr>
                <w:rFonts w:eastAsia="Times New Roman" w:cstheme="minorHAnsi"/>
                <w:color w:val="000000"/>
                <w:sz w:val="24"/>
                <w:szCs w:val="24"/>
              </w:rPr>
              <w:t>osnovica od PDV-a 25% + osnovica od PDV-a 13%)</w:t>
            </w:r>
          </w:p>
        </w:tc>
        <w:tc>
          <w:tcPr>
            <w:tcW w:w="4518"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r w:rsidR="0040537F" w:rsidRPr="00E95F0E" w:rsidTr="008114B2">
        <w:trPr>
          <w:trHeight w:val="480"/>
        </w:trPr>
        <w:tc>
          <w:tcPr>
            <w:tcW w:w="4544"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Porez na dodanu vrijednost</w:t>
            </w: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25%</w:t>
            </w: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 xml:space="preserve"> Porez na dodanu vrijednost</w:t>
            </w: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13%</w:t>
            </w:r>
            <w:r w:rsidRPr="00E95F0E">
              <w:rPr>
                <w:rFonts w:eastAsia="Times New Roman" w:cstheme="minorHAnsi"/>
                <w:color w:val="000000"/>
                <w:sz w:val="24"/>
                <w:szCs w:val="24"/>
              </w:rPr>
              <w:t xml:space="preserve"> (</w:t>
            </w:r>
            <w:r w:rsidRPr="00E95F0E">
              <w:rPr>
                <w:rFonts w:eastAsia="Times New Roman" w:cstheme="minorHAnsi"/>
                <w:i/>
                <w:color w:val="000000"/>
                <w:sz w:val="24"/>
                <w:szCs w:val="24"/>
              </w:rPr>
              <w:t>brojkama):</w:t>
            </w:r>
            <w:r w:rsidRPr="00E95F0E">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r w:rsidR="0040537F" w:rsidRPr="00E95F0E" w:rsidTr="008114B2">
        <w:trPr>
          <w:trHeight w:val="711"/>
        </w:trPr>
        <w:tc>
          <w:tcPr>
            <w:tcW w:w="4544"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Cijena ponude s porezom na dodanu vrijednost ukupno </w:t>
            </w:r>
            <w:r w:rsidRPr="00E95F0E">
              <w:rPr>
                <w:rFonts w:eastAsia="Times New Roman" w:cstheme="minorHAnsi"/>
                <w:i/>
                <w:color w:val="000000"/>
                <w:sz w:val="24"/>
                <w:szCs w:val="24"/>
              </w:rPr>
              <w:t>(brojkama):</w:t>
            </w:r>
            <w:r w:rsidRPr="00E95F0E">
              <w:rPr>
                <w:rFonts w:eastAsia="Times New Roman" w:cstheme="minorHAnsi"/>
                <w:b/>
                <w:color w:val="000000"/>
                <w:sz w:val="24"/>
                <w:szCs w:val="24"/>
              </w:rPr>
              <w:t xml:space="preserve"> </w:t>
            </w:r>
          </w:p>
        </w:tc>
        <w:tc>
          <w:tcPr>
            <w:tcW w:w="4518"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bl>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a u skladu s troškovnikom koji se nalazi u prilogu i čini sastavni dio ponude.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line="263" w:lineRule="auto"/>
        <w:ind w:left="31" w:right="2"/>
        <w:jc w:val="both"/>
        <w:rPr>
          <w:rFonts w:eastAsia="Times New Roman" w:cstheme="minorHAnsi"/>
          <w:color w:val="000000"/>
          <w:sz w:val="24"/>
          <w:szCs w:val="24"/>
          <w:lang w:eastAsia="hr-HR"/>
        </w:rPr>
      </w:pPr>
      <w:r w:rsidRPr="00E95F0E">
        <w:rPr>
          <w:rFonts w:eastAsia="Times New Roman" w:cstheme="minorHAnsi"/>
          <w:b/>
          <w:i/>
          <w:color w:val="000000"/>
          <w:sz w:val="24"/>
          <w:szCs w:val="24"/>
          <w:lang w:eastAsia="hr-HR"/>
        </w:rPr>
        <w:t>Napomena:</w:t>
      </w:r>
      <w:r w:rsidRPr="00E95F0E">
        <w:rPr>
          <w:rFonts w:eastAsia="Times New Roman" w:cstheme="minorHAnsi"/>
          <w:i/>
          <w:color w:val="000000"/>
          <w:sz w:val="24"/>
          <w:szCs w:val="24"/>
          <w:lang w:eastAsia="hr-HR"/>
        </w:rPr>
        <w:t xml:space="preserve"> Ako ponuditelj nije u sustavu poreza na dodanu vrijednost, predmet nabave je oslobođen poreza na dodanu vrijednost, u ponudbenom listu, na mjesto predviđeno za upis </w:t>
      </w:r>
      <w:r w:rsidRPr="00E95F0E">
        <w:rPr>
          <w:rFonts w:eastAsia="Times New Roman" w:cstheme="minorHAnsi"/>
          <w:i/>
          <w:color w:val="000000"/>
          <w:sz w:val="24"/>
          <w:szCs w:val="24"/>
          <w:lang w:eastAsia="hr-HR"/>
        </w:rPr>
        <w:lastRenderedPageBreak/>
        <w:t xml:space="preserve">cijene ponude s porezom na dodanu vrijednost, upisuje se isti iznos kao što je upisan na mjestu predviđenom za upis cijene ponude bez poreza na dodanu vrijednost, a mjesto predviđeno za upis iznosa poreza na dodanu vrijednost ostavlja se prazno.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i/>
          <w:color w:val="000000"/>
          <w:sz w:val="24"/>
          <w:szCs w:val="24"/>
          <w:lang w:eastAsia="hr-HR"/>
        </w:rPr>
        <w:t xml:space="preserve"> </w:t>
      </w:r>
    </w:p>
    <w:p w:rsidR="0040537F" w:rsidRPr="00E95F0E" w:rsidRDefault="0040537F" w:rsidP="0040537F">
      <w:pPr>
        <w:spacing w:after="5"/>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4" w:line="249"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ROK VALJANOSTI PONUDE: </w:t>
      </w:r>
      <w:r w:rsidRPr="00E95F0E">
        <w:rPr>
          <w:rFonts w:eastAsia="Times New Roman" w:cstheme="minorHAnsi"/>
          <w:color w:val="000000"/>
          <w:sz w:val="24"/>
          <w:szCs w:val="24"/>
          <w:lang w:eastAsia="hr-HR"/>
        </w:rPr>
        <w:t xml:space="preserve">šezdeset (60) dana od dana utvrđenog za dostavu ponude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r w:rsidRPr="00E95F0E">
        <w:rPr>
          <w:rFonts w:eastAsia="Times New Roman" w:cstheme="minorHAnsi"/>
          <w:color w:val="000000"/>
          <w:sz w:val="24"/>
          <w:szCs w:val="24"/>
          <w:lang w:eastAsia="hr-HR"/>
        </w:rPr>
        <w:tab/>
        <w:t xml:space="preserve"> </w:t>
      </w:r>
    </w:p>
    <w:p w:rsidR="0040537F" w:rsidRPr="00E95F0E" w:rsidRDefault="0040537F" w:rsidP="0040537F">
      <w:pPr>
        <w:spacing w:after="0"/>
        <w:ind w:left="139"/>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r w:rsidRPr="00E95F0E">
        <w:rPr>
          <w:rFonts w:eastAsia="Times New Roman" w:cstheme="minorHAnsi"/>
          <w:color w:val="000000"/>
          <w:sz w:val="24"/>
          <w:szCs w:val="24"/>
          <w:lang w:eastAsia="hr-HR"/>
        </w:rPr>
        <w:tab/>
        <w:t xml:space="preserve">            </w:t>
      </w:r>
    </w:p>
    <w:p w:rsidR="0040537F" w:rsidRPr="00E95F0E" w:rsidRDefault="0040537F" w:rsidP="0040537F">
      <w:pPr>
        <w:spacing w:after="0"/>
        <w:ind w:left="139"/>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r w:rsidRPr="00E95F0E">
        <w:rPr>
          <w:rFonts w:eastAsia="Times New Roman" w:cstheme="minorHAnsi"/>
          <w:color w:val="000000"/>
          <w:sz w:val="24"/>
          <w:szCs w:val="24"/>
          <w:lang w:eastAsia="hr-HR"/>
        </w:rPr>
        <w:tab/>
        <w:t xml:space="preserve"> </w:t>
      </w:r>
    </w:p>
    <w:p w:rsidR="0040537F" w:rsidRPr="00E95F0E" w:rsidRDefault="0040537F" w:rsidP="0040537F">
      <w:pPr>
        <w:spacing w:after="0"/>
        <w:ind w:left="139"/>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p>
    <w:p w:rsidR="0040537F" w:rsidRPr="00E95F0E" w:rsidRDefault="0040537F" w:rsidP="0040537F">
      <w:pPr>
        <w:tabs>
          <w:tab w:val="center" w:pos="6305"/>
        </w:tabs>
        <w:spacing w:after="4" w:line="249" w:lineRule="auto"/>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r w:rsidRPr="00E95F0E">
        <w:rPr>
          <w:rFonts w:eastAsia="Times New Roman" w:cstheme="minorHAnsi"/>
          <w:color w:val="000000"/>
          <w:sz w:val="24"/>
          <w:szCs w:val="24"/>
          <w:lang w:eastAsia="hr-HR"/>
        </w:rPr>
        <w:tab/>
        <w:t xml:space="preserve">M.P.                 _____________________________ </w:t>
      </w:r>
    </w:p>
    <w:p w:rsidR="0040537F" w:rsidRPr="00E95F0E" w:rsidRDefault="0040537F" w:rsidP="0040537F">
      <w:pPr>
        <w:tabs>
          <w:tab w:val="center" w:pos="3622"/>
          <w:tab w:val="center" w:pos="4330"/>
          <w:tab w:val="center" w:pos="6689"/>
        </w:tabs>
        <w:spacing w:after="4" w:line="249" w:lineRule="auto"/>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__________________________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(Potpis ovlaštene osobe ponuditelja) </w:t>
      </w:r>
    </w:p>
    <w:p w:rsidR="0040537F" w:rsidRPr="00E95F0E" w:rsidRDefault="0040537F" w:rsidP="0040537F">
      <w:pPr>
        <w:tabs>
          <w:tab w:val="center" w:pos="3622"/>
        </w:tabs>
        <w:spacing w:after="4" w:line="249" w:lineRule="auto"/>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(Mjesto i datum) </w:t>
      </w:r>
      <w:r w:rsidRPr="00E95F0E">
        <w:rPr>
          <w:rFonts w:eastAsia="Times New Roman" w:cstheme="minorHAnsi"/>
          <w:color w:val="000000"/>
          <w:sz w:val="24"/>
          <w:szCs w:val="24"/>
          <w:lang w:eastAsia="hr-HR"/>
        </w:rPr>
        <w:tab/>
        <w:t xml:space="preserve"> </w:t>
      </w:r>
    </w:p>
    <w:p w:rsidR="0040537F" w:rsidRPr="00E95F0E" w:rsidRDefault="0040537F" w:rsidP="0040537F">
      <w:pPr>
        <w:spacing w:after="0"/>
        <w:ind w:left="139"/>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i/>
          <w:color w:val="000000"/>
          <w:sz w:val="24"/>
          <w:szCs w:val="24"/>
          <w:lang w:eastAsia="hr-HR"/>
        </w:rPr>
        <w:t xml:space="preserve"> </w:t>
      </w:r>
      <w:r w:rsidRPr="00E95F0E">
        <w:rPr>
          <w:rFonts w:eastAsia="Times New Roman" w:cstheme="minorHAnsi"/>
          <w:color w:val="000000"/>
          <w:sz w:val="24"/>
          <w:szCs w:val="24"/>
          <w:lang w:eastAsia="hr-HR"/>
        </w:rPr>
        <w:br w:type="page"/>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i/>
          <w:color w:val="000000"/>
          <w:sz w:val="24"/>
          <w:szCs w:val="24"/>
          <w:lang w:eastAsia="hr-HR"/>
        </w:rPr>
        <w:lastRenderedPageBreak/>
        <w:t xml:space="preserve">  Prilog 1a</w:t>
      </w:r>
      <w:r w:rsidRPr="00E95F0E">
        <w:rPr>
          <w:rFonts w:eastAsia="Times New Roman" w:cstheme="minorHAnsi"/>
          <w:i/>
          <w:color w:val="000000"/>
          <w:sz w:val="24"/>
          <w:szCs w:val="24"/>
          <w:lang w:eastAsia="hr-HR"/>
        </w:rPr>
        <w:t>– podnosi se u slučaju zajednice ponuditelja</w:t>
      </w:r>
      <w:r w:rsidRPr="00E95F0E">
        <w:rPr>
          <w:rFonts w:eastAsia="Times New Roman" w:cstheme="minorHAnsi"/>
          <w:b/>
          <w: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i/>
          <w:color w:val="000000"/>
          <w:sz w:val="24"/>
          <w:szCs w:val="24"/>
          <w:lang w:eastAsia="hr-HR"/>
        </w:rPr>
        <w:t xml:space="preserve"> </w:t>
      </w:r>
    </w:p>
    <w:p w:rsidR="0040537F" w:rsidRPr="00E95F0E" w:rsidRDefault="0040537F" w:rsidP="0040537F">
      <w:pPr>
        <w:spacing w:after="0"/>
        <w:ind w:right="2125"/>
        <w:jc w:val="right"/>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PONUDBENI LIST ZAJEDNICE PONUDITELJA </w:t>
      </w:r>
    </w:p>
    <w:p w:rsidR="0040537F" w:rsidRPr="00E95F0E" w:rsidRDefault="0040537F" w:rsidP="0040537F">
      <w:pPr>
        <w:spacing w:after="0"/>
        <w:ind w:left="80"/>
        <w:jc w:val="center"/>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p>
    <w:tbl>
      <w:tblPr>
        <w:tblStyle w:val="TableGrid"/>
        <w:tblW w:w="9285" w:type="dxa"/>
        <w:tblInd w:w="-76" w:type="dxa"/>
        <w:tblCellMar>
          <w:top w:w="7" w:type="dxa"/>
          <w:left w:w="106" w:type="dxa"/>
          <w:right w:w="115" w:type="dxa"/>
        </w:tblCellMar>
        <w:tblLook w:val="04A0" w:firstRow="1" w:lastRow="0" w:firstColumn="1" w:lastColumn="0" w:noHBand="0" w:noVBand="1"/>
      </w:tblPr>
      <w:tblGrid>
        <w:gridCol w:w="5052"/>
        <w:gridCol w:w="4233"/>
      </w:tblGrid>
      <w:tr w:rsidR="0040537F" w:rsidRPr="00E95F0E" w:rsidTr="008114B2">
        <w:trPr>
          <w:trHeight w:val="380"/>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FFFFFF"/>
                <w:sz w:val="24"/>
                <w:szCs w:val="24"/>
              </w:rPr>
              <w:t xml:space="preserve">NARUČITELJ: </w:t>
            </w:r>
          </w:p>
        </w:tc>
      </w:tr>
      <w:tr w:rsidR="0040537F" w:rsidRPr="00E95F0E" w:rsidTr="008114B2">
        <w:trPr>
          <w:trHeight w:val="637"/>
        </w:trPr>
        <w:tc>
          <w:tcPr>
            <w:tcW w:w="9285"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Naziv i sjedište:</w:t>
            </w:r>
            <w:r w:rsidRPr="00E95F0E">
              <w:rPr>
                <w:rFonts w:eastAsia="Times New Roman" w:cstheme="minorHAnsi"/>
                <w:color w:val="000000"/>
                <w:sz w:val="24"/>
                <w:szCs w:val="24"/>
              </w:rPr>
              <w:t xml:space="preserve"> Sveučilište Josipa Jurja Strossmayera u Osijeku, Fakultet </w:t>
            </w:r>
            <w:proofErr w:type="spellStart"/>
            <w:r w:rsidRPr="00E95F0E">
              <w:rPr>
                <w:rFonts w:eastAsia="Times New Roman" w:cstheme="minorHAnsi"/>
                <w:color w:val="000000"/>
                <w:sz w:val="24"/>
                <w:szCs w:val="24"/>
              </w:rPr>
              <w:t>agrobiotehničkih</w:t>
            </w:r>
            <w:proofErr w:type="spellEnd"/>
            <w:r w:rsidRPr="00E95F0E">
              <w:rPr>
                <w:rFonts w:eastAsia="Times New Roman" w:cstheme="minorHAnsi"/>
                <w:color w:val="000000"/>
                <w:sz w:val="24"/>
                <w:szCs w:val="24"/>
              </w:rPr>
              <w:t xml:space="preserve"> znanosti Osijek</w:t>
            </w:r>
            <w:r w:rsidRPr="00E95F0E">
              <w:rPr>
                <w:rFonts w:eastAsia="Times New Roman" w:cstheme="minorHAnsi"/>
                <w:b/>
                <w:color w:val="000000"/>
                <w:sz w:val="24"/>
                <w:szCs w:val="24"/>
              </w:rPr>
              <w:t xml:space="preserve"> </w:t>
            </w:r>
          </w:p>
        </w:tc>
      </w:tr>
      <w:tr w:rsidR="0040537F" w:rsidRPr="00E95F0E" w:rsidTr="008114B2">
        <w:trPr>
          <w:trHeight w:val="384"/>
        </w:trPr>
        <w:tc>
          <w:tcPr>
            <w:tcW w:w="9285"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Adresa:</w:t>
            </w:r>
            <w:r w:rsidRPr="00E95F0E">
              <w:rPr>
                <w:rFonts w:eastAsia="Times New Roman" w:cstheme="minorHAnsi"/>
                <w:color w:val="000000"/>
                <w:sz w:val="24"/>
                <w:szCs w:val="24"/>
              </w:rPr>
              <w:t xml:space="preserve"> Vladimira Preloga 1, 31000 Osijek</w:t>
            </w:r>
            <w:r w:rsidRPr="00E95F0E">
              <w:rPr>
                <w:rFonts w:eastAsia="Times New Roman" w:cstheme="minorHAnsi"/>
                <w:b/>
                <w:color w:val="000000"/>
                <w:sz w:val="24"/>
                <w:szCs w:val="24"/>
              </w:rPr>
              <w:t xml:space="preserve"> </w:t>
            </w:r>
          </w:p>
        </w:tc>
      </w:tr>
      <w:tr w:rsidR="0040537F" w:rsidRPr="00E95F0E" w:rsidTr="008114B2">
        <w:trPr>
          <w:trHeight w:val="382"/>
        </w:trPr>
        <w:tc>
          <w:tcPr>
            <w:tcW w:w="5052"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OIB:</w:t>
            </w:r>
            <w:r w:rsidRPr="00E95F0E">
              <w:rPr>
                <w:rFonts w:eastAsia="Times New Roman" w:cstheme="minorHAnsi"/>
                <w:color w:val="000000"/>
                <w:sz w:val="24"/>
                <w:szCs w:val="24"/>
              </w:rPr>
              <w:t xml:space="preserve"> 98816779821 </w:t>
            </w:r>
          </w:p>
        </w:tc>
        <w:tc>
          <w:tcPr>
            <w:tcW w:w="4233"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E-mail: : </w:t>
            </w:r>
            <w:r w:rsidRPr="00E95F0E">
              <w:rPr>
                <w:rFonts w:eastAsia="Times New Roman" w:cstheme="minorHAnsi"/>
                <w:color w:val="0000FF"/>
                <w:sz w:val="24"/>
                <w:szCs w:val="24"/>
                <w:u w:val="single" w:color="0000FF"/>
              </w:rPr>
              <w:t>aleksandra.bosnic@fazos.hr</w:t>
            </w:r>
            <w:r w:rsidRPr="00E95F0E">
              <w:rPr>
                <w:rFonts w:eastAsia="Times New Roman" w:cstheme="minorHAnsi"/>
                <w:b/>
                <w:color w:val="000000"/>
                <w:sz w:val="24"/>
                <w:szCs w:val="24"/>
              </w:rPr>
              <w:t xml:space="preserve"> </w:t>
            </w:r>
          </w:p>
        </w:tc>
      </w:tr>
      <w:tr w:rsidR="0040537F" w:rsidRPr="00E95F0E" w:rsidTr="008114B2">
        <w:trPr>
          <w:trHeight w:val="384"/>
        </w:trPr>
        <w:tc>
          <w:tcPr>
            <w:tcW w:w="5052"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Telefon:</w:t>
            </w:r>
            <w:r w:rsidRPr="00E95F0E">
              <w:rPr>
                <w:rFonts w:eastAsia="Times New Roman" w:cstheme="minorHAnsi"/>
                <w:color w:val="000000"/>
                <w:sz w:val="24"/>
                <w:szCs w:val="24"/>
              </w:rPr>
              <w:t xml:space="preserve"> +385 (31) 554 </w:t>
            </w:r>
            <w:r>
              <w:rPr>
                <w:rFonts w:eastAsia="Times New Roman" w:cstheme="minorHAnsi"/>
                <w:color w:val="000000"/>
                <w:sz w:val="24"/>
                <w:szCs w:val="24"/>
              </w:rPr>
              <w:t>852</w:t>
            </w:r>
          </w:p>
        </w:tc>
        <w:tc>
          <w:tcPr>
            <w:tcW w:w="4233"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Telefaks </w:t>
            </w:r>
            <w:r w:rsidRPr="00E95F0E">
              <w:rPr>
                <w:rFonts w:eastAsia="Times New Roman" w:cstheme="minorHAnsi"/>
                <w:color w:val="000000"/>
                <w:sz w:val="24"/>
                <w:szCs w:val="24"/>
              </w:rPr>
              <w:t>+385 (31) 554 85</w:t>
            </w:r>
            <w:r>
              <w:rPr>
                <w:rFonts w:eastAsia="Times New Roman" w:cstheme="minorHAnsi"/>
                <w:color w:val="000000"/>
                <w:sz w:val="24"/>
                <w:szCs w:val="24"/>
              </w:rPr>
              <w:t>3</w:t>
            </w:r>
            <w:r w:rsidRPr="00E95F0E">
              <w:rPr>
                <w:rFonts w:eastAsia="Times New Roman" w:cstheme="minorHAnsi"/>
                <w:b/>
                <w:color w:val="000000"/>
                <w:sz w:val="24"/>
                <w:szCs w:val="24"/>
              </w:rPr>
              <w:t xml:space="preserve"> </w:t>
            </w:r>
          </w:p>
        </w:tc>
      </w:tr>
    </w:tbl>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tbl>
      <w:tblPr>
        <w:tblStyle w:val="TableGrid"/>
        <w:tblW w:w="9285" w:type="dxa"/>
        <w:tblInd w:w="-76" w:type="dxa"/>
        <w:tblCellMar>
          <w:top w:w="5" w:type="dxa"/>
          <w:left w:w="106" w:type="dxa"/>
          <w:right w:w="115" w:type="dxa"/>
        </w:tblCellMar>
        <w:tblLook w:val="04A0" w:firstRow="1" w:lastRow="0" w:firstColumn="1" w:lastColumn="0" w:noHBand="0" w:noVBand="1"/>
      </w:tblPr>
      <w:tblGrid>
        <w:gridCol w:w="4643"/>
        <w:gridCol w:w="4642"/>
      </w:tblGrid>
      <w:tr w:rsidR="0040537F" w:rsidRPr="00E95F0E" w:rsidTr="008114B2">
        <w:trPr>
          <w:trHeight w:val="694"/>
        </w:trPr>
        <w:tc>
          <w:tcPr>
            <w:tcW w:w="9285" w:type="dxa"/>
            <w:gridSpan w:val="2"/>
            <w:tcBorders>
              <w:top w:val="single" w:sz="4" w:space="0" w:color="000000"/>
              <w:left w:val="single" w:sz="4" w:space="0" w:color="000000"/>
              <w:bottom w:val="single" w:sz="4" w:space="0" w:color="000000"/>
              <w:right w:val="single" w:sz="4" w:space="0" w:color="000000"/>
            </w:tcBorders>
            <w:shd w:val="clear" w:color="auto" w:fill="808080"/>
          </w:tcPr>
          <w:p w:rsidR="0040537F" w:rsidRPr="00E95F0E" w:rsidRDefault="0040537F" w:rsidP="008114B2">
            <w:pPr>
              <w:spacing w:after="80"/>
              <w:ind w:left="1"/>
              <w:rPr>
                <w:rFonts w:eastAsia="Times New Roman" w:cstheme="minorHAnsi"/>
                <w:color w:val="000000"/>
                <w:sz w:val="24"/>
                <w:szCs w:val="24"/>
              </w:rPr>
            </w:pPr>
            <w:r w:rsidRPr="00E95F0E">
              <w:rPr>
                <w:rFonts w:eastAsia="Times New Roman" w:cstheme="minorHAnsi"/>
                <w:b/>
                <w:color w:val="FFFFFF"/>
                <w:sz w:val="24"/>
                <w:szCs w:val="24"/>
              </w:rPr>
              <w:t xml:space="preserve">ZAJEDNICA PONUDITELJA: </w:t>
            </w:r>
          </w:p>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FFFFFF"/>
                <w:sz w:val="24"/>
                <w:szCs w:val="24"/>
              </w:rPr>
              <w:t xml:space="preserve">Naziv i sjedište članova zajednice ponuditelja: </w:t>
            </w:r>
          </w:p>
        </w:tc>
      </w:tr>
      <w:tr w:rsidR="0040537F" w:rsidRPr="00E95F0E" w:rsidTr="008114B2">
        <w:trPr>
          <w:trHeight w:val="503"/>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 xml:space="preserve">1. član zajednice ponuditelja: </w:t>
            </w:r>
          </w:p>
        </w:tc>
      </w:tr>
      <w:tr w:rsidR="0040537F" w:rsidRPr="00E95F0E" w:rsidTr="008114B2">
        <w:trPr>
          <w:trHeight w:val="1037"/>
        </w:trPr>
        <w:tc>
          <w:tcPr>
            <w:tcW w:w="4643"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OIB / Nacionalni identifikacijski broj prema zemlji sjedišta gospodarskog subjekta: </w:t>
            </w:r>
          </w:p>
        </w:tc>
        <w:tc>
          <w:tcPr>
            <w:tcW w:w="4642"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Naziv banke i žiro račun: </w:t>
            </w:r>
          </w:p>
        </w:tc>
      </w:tr>
      <w:tr w:rsidR="0040537F" w:rsidRPr="00E95F0E" w:rsidTr="008114B2">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tabs>
                <w:tab w:val="center" w:pos="4643"/>
              </w:tabs>
              <w:rPr>
                <w:rFonts w:eastAsia="Times New Roman" w:cstheme="minorHAnsi"/>
                <w:color w:val="000000"/>
                <w:sz w:val="24"/>
                <w:szCs w:val="24"/>
              </w:rPr>
            </w:pPr>
            <w:r w:rsidRPr="00E95F0E">
              <w:rPr>
                <w:rFonts w:eastAsia="Times New Roman" w:cstheme="minorHAnsi"/>
                <w:color w:val="000000"/>
                <w:sz w:val="24"/>
                <w:szCs w:val="24"/>
              </w:rPr>
              <w:t xml:space="preserve">Adresa: </w:t>
            </w:r>
            <w:r w:rsidRPr="00E95F0E">
              <w:rPr>
                <w:rFonts w:eastAsia="Times New Roman" w:cstheme="minorHAnsi"/>
                <w:color w:val="000000"/>
                <w:sz w:val="24"/>
                <w:szCs w:val="24"/>
              </w:rPr>
              <w:tab/>
              <w:t xml:space="preserve"> </w:t>
            </w:r>
          </w:p>
        </w:tc>
      </w:tr>
      <w:tr w:rsidR="0040537F" w:rsidRPr="00E95F0E" w:rsidTr="008114B2">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tabs>
                <w:tab w:val="center" w:pos="5938"/>
              </w:tabs>
              <w:rPr>
                <w:rFonts w:eastAsia="Times New Roman" w:cstheme="minorHAnsi"/>
                <w:color w:val="000000"/>
                <w:sz w:val="24"/>
                <w:szCs w:val="24"/>
              </w:rPr>
            </w:pPr>
            <w:r w:rsidRPr="00E95F0E">
              <w:rPr>
                <w:rFonts w:eastAsia="Times New Roman" w:cstheme="minorHAnsi"/>
                <w:color w:val="000000"/>
                <w:sz w:val="24"/>
                <w:szCs w:val="24"/>
              </w:rPr>
              <w:t xml:space="preserve">Obveznik poreza na dodanu vrijednost: </w:t>
            </w:r>
            <w:r w:rsidRPr="00E95F0E">
              <w:rPr>
                <w:rFonts w:eastAsia="Times New Roman" w:cstheme="minorHAnsi"/>
                <w:color w:val="000000"/>
                <w:sz w:val="24"/>
                <w:szCs w:val="24"/>
              </w:rPr>
              <w:tab/>
            </w:r>
            <w:r w:rsidRPr="00E95F0E">
              <w:rPr>
                <w:rFonts w:eastAsia="Calibri" w:cstheme="minorHAnsi"/>
                <w:noProof/>
                <w:color w:val="000000"/>
                <w:sz w:val="24"/>
                <w:szCs w:val="24"/>
              </w:rPr>
              <mc:AlternateContent>
                <mc:Choice Requires="wpg">
                  <w:drawing>
                    <wp:inline distT="0" distB="0" distL="0" distR="0" wp14:anchorId="30020C38" wp14:editId="599B90BE">
                      <wp:extent cx="6096" cy="313944"/>
                      <wp:effectExtent l="0" t="0" r="0" b="0"/>
                      <wp:docPr id="22661" name="Group 22661"/>
                      <wp:cNvGraphicFramePr/>
                      <a:graphic xmlns:a="http://schemas.openxmlformats.org/drawingml/2006/main">
                        <a:graphicData uri="http://schemas.microsoft.com/office/word/2010/wordprocessingGroup">
                          <wpg:wgp>
                            <wpg:cNvGrpSpPr/>
                            <wpg:grpSpPr>
                              <a:xfrm>
                                <a:off x="0" y="0"/>
                                <a:ext cx="6096" cy="313944"/>
                                <a:chOff x="0" y="0"/>
                                <a:chExt cx="6096" cy="313944"/>
                              </a:xfrm>
                            </wpg:grpSpPr>
                            <wps:wsp>
                              <wps:cNvPr id="25728" name="Shape 25728"/>
                              <wps:cNvSpPr/>
                              <wps:spPr>
                                <a:xfrm>
                                  <a:off x="0" y="0"/>
                                  <a:ext cx="9144" cy="313944"/>
                                </a:xfrm>
                                <a:custGeom>
                                  <a:avLst/>
                                  <a:gdLst/>
                                  <a:ahLst/>
                                  <a:cxnLst/>
                                  <a:rect l="0" t="0" r="0" b="0"/>
                                  <a:pathLst>
                                    <a:path w="9144" h="313944">
                                      <a:moveTo>
                                        <a:pt x="0" y="0"/>
                                      </a:moveTo>
                                      <a:lnTo>
                                        <a:pt x="9144" y="0"/>
                                      </a:lnTo>
                                      <a:lnTo>
                                        <a:pt x="9144" y="313944"/>
                                      </a:lnTo>
                                      <a:lnTo>
                                        <a:pt x="0" y="313944"/>
                                      </a:lnTo>
                                      <a:lnTo>
                                        <a:pt x="0" y="0"/>
                                      </a:lnTo>
                                    </a:path>
                                  </a:pathLst>
                                </a:custGeom>
                                <a:solidFill>
                                  <a:srgbClr val="000000"/>
                                </a:solidFill>
                                <a:ln w="0" cap="flat">
                                  <a:noFill/>
                                  <a:miter lim="127000"/>
                                </a:ln>
                                <a:effectLst/>
                              </wps:spPr>
                              <wps:bodyPr/>
                            </wps:wsp>
                          </wpg:wgp>
                        </a:graphicData>
                      </a:graphic>
                    </wp:inline>
                  </w:drawing>
                </mc:Choice>
                <mc:Fallback>
                  <w:pict>
                    <v:group w14:anchorId="07D280AF" id="Group 22661" o:spid="_x0000_s1026" style="width:.5pt;height:24.7pt;mso-position-horizontal-relative:char;mso-position-vertical-relative:line" coordsize="609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">
                      <v:shape id="Shape 25728" o:spid="_x0000_s1027" style="position:absolute;width:9144;height:313944;visibility:visible;mso-wrap-style:square;v-text-anchor:top" coordsize="9144,313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" path="m,l9144,r,313944l,313944,,e" fillcolor="black" stroked="f" strokeweight="0">
                        <v:stroke miterlimit="83231f" joinstyle="miter"/>
                        <v:path arrowok="t" textboxrect="0,0,9144,313944"/>
                      </v:shape>
                      <w10:anchorlock/>
                    </v:group>
                  </w:pict>
                </mc:Fallback>
              </mc:AlternateContent>
            </w:r>
            <w:r w:rsidRPr="00E95F0E">
              <w:rPr>
                <w:rFonts w:eastAsia="Times New Roman" w:cstheme="minorHAnsi"/>
                <w:color w:val="000000"/>
                <w:sz w:val="24"/>
                <w:szCs w:val="24"/>
              </w:rPr>
              <w:t xml:space="preserve"> DA                                      NE </w:t>
            </w:r>
          </w:p>
        </w:tc>
      </w:tr>
      <w:tr w:rsidR="0040537F" w:rsidRPr="00E95F0E" w:rsidTr="008114B2">
        <w:trPr>
          <w:trHeight w:val="526"/>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tabs>
                <w:tab w:val="center" w:pos="4643"/>
              </w:tabs>
              <w:rPr>
                <w:rFonts w:eastAsia="Times New Roman" w:cstheme="minorHAnsi"/>
                <w:color w:val="000000"/>
                <w:sz w:val="24"/>
                <w:szCs w:val="24"/>
              </w:rPr>
            </w:pPr>
            <w:r w:rsidRPr="00E95F0E">
              <w:rPr>
                <w:rFonts w:eastAsia="Times New Roman" w:cstheme="minorHAnsi"/>
                <w:color w:val="000000"/>
                <w:sz w:val="24"/>
                <w:szCs w:val="24"/>
              </w:rPr>
              <w:t xml:space="preserve">Adresa za dostavu pošte: </w:t>
            </w:r>
            <w:r w:rsidRPr="00E95F0E">
              <w:rPr>
                <w:rFonts w:eastAsia="Times New Roman" w:cstheme="minorHAnsi"/>
                <w:color w:val="000000"/>
                <w:sz w:val="24"/>
                <w:szCs w:val="24"/>
              </w:rPr>
              <w:tab/>
              <w:t xml:space="preserve"> </w:t>
            </w:r>
          </w:p>
        </w:tc>
      </w:tr>
      <w:tr w:rsidR="0040537F" w:rsidRPr="00E95F0E" w:rsidTr="008114B2">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Broj telefaksa: </w:t>
            </w:r>
          </w:p>
        </w:tc>
      </w:tr>
      <w:tr w:rsidR="0040537F" w:rsidRPr="00E95F0E" w:rsidTr="008114B2">
        <w:trPr>
          <w:trHeight w:val="528"/>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02"/>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 xml:space="preserve">2. član zajednice ponuditelja: </w:t>
            </w:r>
          </w:p>
        </w:tc>
      </w:tr>
      <w:tr w:rsidR="0040537F" w:rsidRPr="00E95F0E" w:rsidTr="008114B2">
        <w:trPr>
          <w:trHeight w:val="1037"/>
        </w:trPr>
        <w:tc>
          <w:tcPr>
            <w:tcW w:w="9285"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tabs>
                <w:tab w:val="center" w:pos="5755"/>
              </w:tabs>
              <w:rPr>
                <w:rFonts w:eastAsia="Times New Roman" w:cstheme="minorHAnsi"/>
                <w:color w:val="000000"/>
                <w:sz w:val="24"/>
                <w:szCs w:val="24"/>
              </w:rPr>
            </w:pPr>
            <w:r w:rsidRPr="00E95F0E">
              <w:rPr>
                <w:rFonts w:eastAsia="Times New Roman" w:cstheme="minorHAnsi"/>
                <w:color w:val="000000"/>
                <w:sz w:val="24"/>
                <w:szCs w:val="24"/>
              </w:rPr>
              <w:t xml:space="preserve">OIB / Nacionalni identifikacijski broj prema </w:t>
            </w:r>
            <w:r w:rsidRPr="00E95F0E">
              <w:rPr>
                <w:rFonts w:eastAsia="Times New Roman" w:cstheme="minorHAnsi"/>
                <w:color w:val="000000"/>
                <w:sz w:val="24"/>
                <w:szCs w:val="24"/>
              </w:rPr>
              <w:tab/>
              <w:t xml:space="preserve">Naziv banke i žiro račun: </w:t>
            </w:r>
          </w:p>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zemlji sjedišta gospodarskog subjekta: </w:t>
            </w:r>
          </w:p>
        </w:tc>
      </w:tr>
      <w:tr w:rsidR="0040537F" w:rsidRPr="00E95F0E" w:rsidTr="008114B2">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tabs>
                <w:tab w:val="center" w:pos="5993"/>
              </w:tabs>
              <w:rPr>
                <w:rFonts w:eastAsia="Times New Roman" w:cstheme="minorHAnsi"/>
                <w:color w:val="000000"/>
                <w:sz w:val="24"/>
                <w:szCs w:val="24"/>
              </w:rPr>
            </w:pPr>
            <w:r w:rsidRPr="00E95F0E">
              <w:rPr>
                <w:rFonts w:eastAsia="Times New Roman" w:cstheme="minorHAnsi"/>
                <w:color w:val="000000"/>
                <w:sz w:val="24"/>
                <w:szCs w:val="24"/>
              </w:rPr>
              <w:t xml:space="preserve">Obveznik poreza na dodanu vrijednost: </w:t>
            </w:r>
            <w:r w:rsidRPr="00E95F0E">
              <w:rPr>
                <w:rFonts w:eastAsia="Times New Roman" w:cstheme="minorHAnsi"/>
                <w:color w:val="000000"/>
                <w:sz w:val="24"/>
                <w:szCs w:val="24"/>
              </w:rPr>
              <w:tab/>
              <w:t xml:space="preserve">DA                                      NE </w:t>
            </w:r>
          </w:p>
        </w:tc>
      </w:tr>
      <w:tr w:rsidR="0040537F" w:rsidRPr="00E95F0E" w:rsidTr="008114B2">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02"/>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Broj telefaksa: </w:t>
            </w:r>
          </w:p>
        </w:tc>
      </w:tr>
      <w:tr w:rsidR="0040537F" w:rsidRPr="00E95F0E" w:rsidTr="008114B2">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04"/>
        </w:trPr>
        <w:tc>
          <w:tcPr>
            <w:tcW w:w="9285"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 xml:space="preserve">3. član zajednice ponuditelja: </w:t>
            </w:r>
          </w:p>
        </w:tc>
      </w:tr>
      <w:tr w:rsidR="0040537F" w:rsidRPr="00E95F0E" w:rsidTr="008114B2">
        <w:trPr>
          <w:trHeight w:val="782"/>
        </w:trPr>
        <w:tc>
          <w:tcPr>
            <w:tcW w:w="9285"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tabs>
                <w:tab w:val="center" w:pos="5755"/>
              </w:tabs>
              <w:rPr>
                <w:rFonts w:eastAsia="Times New Roman" w:cstheme="minorHAnsi"/>
                <w:color w:val="000000"/>
                <w:sz w:val="24"/>
                <w:szCs w:val="24"/>
              </w:rPr>
            </w:pPr>
            <w:r w:rsidRPr="00E95F0E">
              <w:rPr>
                <w:rFonts w:eastAsia="Times New Roman" w:cstheme="minorHAnsi"/>
                <w:color w:val="000000"/>
                <w:sz w:val="24"/>
                <w:szCs w:val="24"/>
              </w:rPr>
              <w:lastRenderedPageBreak/>
              <w:t xml:space="preserve">OIB / Nacionalni identifikacijski broj prema </w:t>
            </w:r>
            <w:r w:rsidRPr="00E95F0E">
              <w:rPr>
                <w:rFonts w:eastAsia="Times New Roman" w:cstheme="minorHAnsi"/>
                <w:color w:val="000000"/>
                <w:sz w:val="24"/>
                <w:szCs w:val="24"/>
              </w:rPr>
              <w:tab/>
              <w:t xml:space="preserve">Naziv banke i žiro račun: </w:t>
            </w:r>
          </w:p>
        </w:tc>
      </w:tr>
      <w:tr w:rsidR="0040537F" w:rsidRPr="00E95F0E" w:rsidTr="008114B2">
        <w:trPr>
          <w:trHeight w:val="663"/>
        </w:trPr>
        <w:tc>
          <w:tcPr>
            <w:tcW w:w="4643" w:type="dxa"/>
            <w:tcBorders>
              <w:top w:val="single" w:sz="4" w:space="0" w:color="000000"/>
              <w:left w:val="single" w:sz="4" w:space="0" w:color="000000"/>
              <w:bottom w:val="single" w:sz="4" w:space="0" w:color="000000"/>
              <w:right w:val="nil"/>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color w:val="000000"/>
                <w:sz w:val="24"/>
                <w:szCs w:val="24"/>
              </w:rPr>
              <w:t xml:space="preserve">zemlji sjedišta gospodarskog subjekta: </w:t>
            </w:r>
          </w:p>
        </w:tc>
        <w:tc>
          <w:tcPr>
            <w:tcW w:w="4642" w:type="dxa"/>
            <w:tcBorders>
              <w:top w:val="single" w:sz="4" w:space="0" w:color="000000"/>
              <w:left w:val="nil"/>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p>
        </w:tc>
      </w:tr>
      <w:tr w:rsidR="0040537F" w:rsidRPr="00E95F0E" w:rsidTr="008114B2">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color w:val="000000"/>
                <w:sz w:val="24"/>
                <w:szCs w:val="24"/>
              </w:rPr>
              <w:t xml:space="preserve">Adresa: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04"/>
        </w:trPr>
        <w:tc>
          <w:tcPr>
            <w:tcW w:w="4643" w:type="dxa"/>
            <w:tcBorders>
              <w:top w:val="single" w:sz="4" w:space="0" w:color="000000"/>
              <w:left w:val="single" w:sz="4" w:space="0" w:color="000000"/>
              <w:bottom w:val="single" w:sz="4" w:space="0" w:color="000000"/>
              <w:right w:val="nil"/>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color w:val="000000"/>
                <w:sz w:val="24"/>
                <w:szCs w:val="24"/>
              </w:rPr>
              <w:t xml:space="preserve">Obveznik poreza na dodanu vrijednost: </w:t>
            </w:r>
          </w:p>
        </w:tc>
        <w:tc>
          <w:tcPr>
            <w:tcW w:w="4642" w:type="dxa"/>
            <w:tcBorders>
              <w:top w:val="single" w:sz="4" w:space="0" w:color="000000"/>
              <w:left w:val="nil"/>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DA                                      NE </w:t>
            </w:r>
          </w:p>
        </w:tc>
      </w:tr>
      <w:tr w:rsidR="0040537F" w:rsidRPr="00E95F0E" w:rsidTr="008114B2">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color w:val="000000"/>
                <w:sz w:val="24"/>
                <w:szCs w:val="24"/>
              </w:rPr>
              <w:t xml:space="preserve">Adresa za dostavu 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04"/>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color w:val="000000"/>
                <w:sz w:val="24"/>
                <w:szCs w:val="24"/>
              </w:rPr>
              <w:t xml:space="preserve">Broj telefona: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Broj telefaksa: </w:t>
            </w:r>
          </w:p>
        </w:tc>
      </w:tr>
      <w:tr w:rsidR="0040537F" w:rsidRPr="00E95F0E" w:rsidTr="008114B2">
        <w:trPr>
          <w:trHeight w:val="526"/>
        </w:trPr>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color w:val="000000"/>
                <w:sz w:val="24"/>
                <w:szCs w:val="24"/>
              </w:rPr>
              <w:t xml:space="preserve">Adresa e-pošte: </w:t>
            </w:r>
          </w:p>
        </w:tc>
        <w:tc>
          <w:tcPr>
            <w:tcW w:w="4642"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997"/>
        </w:trPr>
        <w:tc>
          <w:tcPr>
            <w:tcW w:w="4643" w:type="dxa"/>
            <w:tcBorders>
              <w:top w:val="single" w:sz="4" w:space="0" w:color="000000"/>
              <w:left w:val="single" w:sz="4" w:space="0" w:color="000000"/>
              <w:bottom w:val="single" w:sz="4" w:space="0" w:color="000000"/>
              <w:right w:val="nil"/>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Član zajednice ponuditelja koji je ovlašten za komunikaciju s javnim naručiteljem: </w:t>
            </w:r>
          </w:p>
        </w:tc>
        <w:tc>
          <w:tcPr>
            <w:tcW w:w="4642" w:type="dxa"/>
            <w:tcBorders>
              <w:top w:val="single" w:sz="4" w:space="0" w:color="000000"/>
              <w:left w:val="nil"/>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r w:rsidR="0040537F" w:rsidRPr="00E95F0E" w:rsidTr="008114B2">
        <w:trPr>
          <w:trHeight w:val="996"/>
        </w:trPr>
        <w:tc>
          <w:tcPr>
            <w:tcW w:w="4643" w:type="dxa"/>
            <w:tcBorders>
              <w:top w:val="single" w:sz="4" w:space="0" w:color="000000"/>
              <w:left w:val="single" w:sz="4" w:space="0" w:color="000000"/>
              <w:bottom w:val="single" w:sz="4" w:space="0" w:color="000000"/>
              <w:right w:val="nil"/>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Ime, prezime i funkcija ovlaštene osobe za potpisivanje ponude: </w:t>
            </w:r>
          </w:p>
        </w:tc>
        <w:tc>
          <w:tcPr>
            <w:tcW w:w="4642" w:type="dxa"/>
            <w:tcBorders>
              <w:top w:val="single" w:sz="4" w:space="0" w:color="000000"/>
              <w:left w:val="nil"/>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r w:rsidR="0040537F" w:rsidRPr="00E95F0E" w:rsidTr="008114B2">
        <w:trPr>
          <w:trHeight w:val="766"/>
        </w:trPr>
        <w:tc>
          <w:tcPr>
            <w:tcW w:w="4643" w:type="dxa"/>
            <w:tcBorders>
              <w:top w:val="single" w:sz="4" w:space="0" w:color="000000"/>
              <w:left w:val="single" w:sz="4" w:space="0" w:color="000000"/>
              <w:bottom w:val="single" w:sz="4" w:space="0" w:color="000000"/>
              <w:right w:val="nil"/>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Ime, prezime i funkcija osobe za kontakt: </w:t>
            </w:r>
          </w:p>
        </w:tc>
        <w:tc>
          <w:tcPr>
            <w:tcW w:w="4642" w:type="dxa"/>
            <w:tcBorders>
              <w:top w:val="single" w:sz="4" w:space="0" w:color="000000"/>
              <w:left w:val="nil"/>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bl>
    <w:p w:rsidR="0040537F" w:rsidRPr="00E95F0E" w:rsidRDefault="0040537F" w:rsidP="0040537F">
      <w:pPr>
        <w:spacing w:after="0" w:line="240" w:lineRule="auto"/>
        <w:ind w:left="31" w:right="264"/>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Temeljem obavijesti za prikupljanje ponuda, nakon što smo proučili odredbe obavijesti za prikupljanje ponuda i sukladno uvjetima iz Obavijesti podnosimo ponudu br. ______</w:t>
      </w:r>
    </w:p>
    <w:p w:rsidR="0040537F" w:rsidRPr="00E95F0E" w:rsidRDefault="0040537F" w:rsidP="0040537F">
      <w:pPr>
        <w:spacing w:after="0" w:line="240" w:lineRule="auto"/>
        <w:ind w:left="31" w:right="264"/>
        <w:rPr>
          <w:rFonts w:eastAsia="Times New Roman" w:cstheme="minorHAnsi"/>
          <w:b/>
          <w:sz w:val="24"/>
          <w:szCs w:val="24"/>
          <w:lang w:eastAsia="hr-HR"/>
        </w:rPr>
      </w:pPr>
    </w:p>
    <w:tbl>
      <w:tblPr>
        <w:tblStyle w:val="TableGrid"/>
        <w:tblW w:w="9287" w:type="dxa"/>
        <w:tblInd w:w="-77" w:type="dxa"/>
        <w:tblCellMar>
          <w:left w:w="106" w:type="dxa"/>
          <w:right w:w="115" w:type="dxa"/>
        </w:tblCellMar>
        <w:tblLook w:val="04A0" w:firstRow="1" w:lastRow="0" w:firstColumn="1" w:lastColumn="0" w:noHBand="0" w:noVBand="1"/>
      </w:tblPr>
      <w:tblGrid>
        <w:gridCol w:w="4645"/>
        <w:gridCol w:w="4642"/>
      </w:tblGrid>
      <w:tr w:rsidR="0040537F" w:rsidRPr="00E95F0E" w:rsidTr="008114B2">
        <w:trPr>
          <w:trHeight w:val="502"/>
        </w:trPr>
        <w:tc>
          <w:tcPr>
            <w:tcW w:w="4645"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Cijena ponude bez PDV-a </w:t>
            </w:r>
            <w:r w:rsidRPr="00E95F0E">
              <w:rPr>
                <w:rFonts w:eastAsia="Times New Roman" w:cstheme="minorHAnsi"/>
                <w:i/>
                <w:color w:val="000000"/>
                <w:sz w:val="24"/>
                <w:szCs w:val="24"/>
              </w:rPr>
              <w:t>(brojkama</w:t>
            </w:r>
            <w:r w:rsidRPr="00E95F0E">
              <w:rPr>
                <w:rFonts w:eastAsia="Times New Roman" w:cstheme="minorHAnsi"/>
                <w:b/>
                <w:color w:val="000000"/>
                <w:sz w:val="24"/>
                <w:szCs w:val="24"/>
              </w:rPr>
              <w:t xml:space="preserve"> </w:t>
            </w:r>
            <w:r w:rsidRPr="00E95F0E">
              <w:rPr>
                <w:rFonts w:eastAsia="Times New Roman" w:cstheme="minorHAnsi"/>
                <w:color w:val="000000"/>
                <w:sz w:val="24"/>
                <w:szCs w:val="24"/>
              </w:rPr>
              <w:t>osnovica od PDV-a 25% + osnovica od PDV-a 13%):</w:t>
            </w:r>
          </w:p>
        </w:tc>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r w:rsidR="0040537F" w:rsidRPr="00E95F0E" w:rsidTr="008114B2">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Porez na dodanu vrijednost</w:t>
            </w: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25%</w:t>
            </w: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 xml:space="preserve"> Porez na dodanu vrijednost</w:t>
            </w: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13%</w:t>
            </w:r>
            <w:r w:rsidRPr="00E95F0E">
              <w:rPr>
                <w:rFonts w:eastAsia="Times New Roman" w:cstheme="minorHAnsi"/>
                <w:color w:val="000000"/>
                <w:sz w:val="24"/>
                <w:szCs w:val="24"/>
              </w:rPr>
              <w:t xml:space="preserve"> (</w:t>
            </w:r>
            <w:r w:rsidRPr="00E95F0E">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r w:rsidR="0040537F" w:rsidRPr="00E95F0E" w:rsidTr="008114B2">
        <w:trPr>
          <w:trHeight w:val="504"/>
        </w:trPr>
        <w:tc>
          <w:tcPr>
            <w:tcW w:w="4645"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Cijena ponude s porezom na dodanu vrijednost ukupno </w:t>
            </w:r>
            <w:r w:rsidRPr="00E95F0E">
              <w:rPr>
                <w:rFonts w:eastAsia="Times New Roman" w:cstheme="minorHAnsi"/>
                <w:i/>
                <w:color w:val="000000"/>
                <w:sz w:val="24"/>
                <w:szCs w:val="24"/>
              </w:rPr>
              <w:t>(brojkama):</w:t>
            </w:r>
          </w:p>
        </w:tc>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 </w:t>
            </w:r>
          </w:p>
        </w:tc>
      </w:tr>
    </w:tbl>
    <w:p w:rsidR="0040537F" w:rsidRPr="00E95F0E" w:rsidRDefault="0040537F" w:rsidP="0040537F">
      <w:pPr>
        <w:spacing w:after="7"/>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a u skladu s troškovnikom koji se nalazi u prilogu i čini sastavni dio ponude.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r w:rsidRPr="00E95F0E">
        <w:rPr>
          <w:rFonts w:eastAsia="Times New Roman" w:cstheme="minorHAnsi"/>
          <w:b/>
          <w:i/>
          <w:color w:val="000000"/>
          <w:sz w:val="24"/>
          <w:szCs w:val="24"/>
          <w:lang w:eastAsia="hr-HR"/>
        </w:rPr>
        <w:t>Napomena:</w:t>
      </w:r>
      <w:r w:rsidRPr="00E95F0E">
        <w:rPr>
          <w:rFonts w:eastAsia="Times New Roman" w:cstheme="minorHAnsi"/>
          <w:i/>
          <w:color w:val="000000"/>
          <w:sz w:val="24"/>
          <w:szCs w:val="24"/>
          <w:lang w:eastAsia="hr-HR"/>
        </w:rPr>
        <w:t xml:space="preserve">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i/>
          <w:color w:val="000000"/>
          <w:sz w:val="24"/>
          <w:szCs w:val="24"/>
          <w:lang w:eastAsia="hr-HR"/>
        </w:rPr>
        <w:t xml:space="preserve"> </w:t>
      </w:r>
    </w:p>
    <w:p w:rsidR="0040537F" w:rsidRPr="00E95F0E" w:rsidRDefault="0040537F" w:rsidP="0040537F">
      <w:pPr>
        <w:spacing w:after="3" w:line="271" w:lineRule="auto"/>
        <w:ind w:left="26" w:hanging="10"/>
        <w:jc w:val="both"/>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ROK VALJANOSTI PONUDE: </w:t>
      </w:r>
      <w:r w:rsidRPr="00E95F0E">
        <w:rPr>
          <w:rFonts w:eastAsia="Times New Roman" w:cstheme="minorHAnsi"/>
          <w:color w:val="000000"/>
          <w:sz w:val="24"/>
          <w:szCs w:val="24"/>
          <w:lang w:eastAsia="hr-HR"/>
        </w:rPr>
        <w:t xml:space="preserve">šezdeset (60) dana od dana utvrđenog za dostavu ponude.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r w:rsidRPr="00E95F0E">
        <w:rPr>
          <w:rFonts w:eastAsia="Times New Roman" w:cstheme="minorHAnsi"/>
          <w:b/>
          <w:color w:val="000000"/>
          <w:sz w:val="24"/>
          <w:szCs w:val="24"/>
          <w:lang w:eastAsia="hr-HR"/>
        </w:rPr>
        <w:t xml:space="preserve"> </w:t>
      </w:r>
    </w:p>
    <w:p w:rsidR="0040537F" w:rsidRPr="00E95F0E" w:rsidRDefault="0040537F" w:rsidP="0040537F">
      <w:pPr>
        <w:spacing w:after="5" w:line="249" w:lineRule="auto"/>
        <w:ind w:left="26" w:hanging="10"/>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______________________________       M.P.           ___________________________                                                        </w:t>
      </w:r>
    </w:p>
    <w:p w:rsidR="0040537F" w:rsidRPr="00E95F0E" w:rsidRDefault="0040537F" w:rsidP="0040537F">
      <w:pPr>
        <w:tabs>
          <w:tab w:val="center" w:pos="2155"/>
          <w:tab w:val="center" w:pos="2864"/>
          <w:tab w:val="center" w:pos="3572"/>
          <w:tab w:val="center" w:pos="4280"/>
          <w:tab w:val="center" w:pos="6637"/>
        </w:tabs>
        <w:spacing w:after="3" w:line="271" w:lineRule="auto"/>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(Mjesto i datum)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w:t>
      </w:r>
      <w:r w:rsidRPr="00E95F0E">
        <w:rPr>
          <w:rFonts w:eastAsia="Times New Roman" w:cstheme="minorHAnsi"/>
          <w:color w:val="000000"/>
          <w:sz w:val="24"/>
          <w:szCs w:val="24"/>
          <w:lang w:eastAsia="hr-HR"/>
        </w:rPr>
        <w:tab/>
        <w:t xml:space="preserve">     (Potpis ovlaštene osobe ponuditelj </w:t>
      </w:r>
    </w:p>
    <w:p w:rsidR="0040537F" w:rsidRDefault="0040537F" w:rsidP="0040537F">
      <w:pPr>
        <w:spacing w:after="256"/>
        <w:ind w:left="31"/>
        <w:rPr>
          <w:rFonts w:eastAsia="Times New Roman" w:cstheme="minorHAnsi"/>
          <w:b/>
          <w:i/>
          <w:color w:val="000000"/>
          <w:sz w:val="24"/>
          <w:szCs w:val="24"/>
          <w:lang w:eastAsia="hr-HR"/>
        </w:rPr>
      </w:pPr>
    </w:p>
    <w:p w:rsidR="0040537F" w:rsidRDefault="0040537F" w:rsidP="0040537F">
      <w:pPr>
        <w:spacing w:after="256"/>
        <w:ind w:left="31"/>
        <w:rPr>
          <w:rFonts w:eastAsia="Times New Roman" w:cstheme="minorHAnsi"/>
          <w:b/>
          <w:i/>
          <w:color w:val="000000"/>
          <w:sz w:val="24"/>
          <w:szCs w:val="24"/>
          <w:lang w:eastAsia="hr-HR"/>
        </w:rPr>
      </w:pPr>
      <w:r w:rsidRPr="00E95F0E">
        <w:rPr>
          <w:rFonts w:eastAsia="Times New Roman" w:cstheme="minorHAnsi"/>
          <w:b/>
          <w:i/>
          <w:color w:val="000000"/>
          <w:sz w:val="24"/>
          <w:szCs w:val="24"/>
          <w:lang w:eastAsia="hr-HR"/>
        </w:rPr>
        <w:lastRenderedPageBreak/>
        <w:t xml:space="preserve">Prilog </w:t>
      </w:r>
      <w:r>
        <w:rPr>
          <w:rFonts w:eastAsia="Times New Roman" w:cstheme="minorHAnsi"/>
          <w:b/>
          <w:i/>
          <w:color w:val="000000"/>
          <w:sz w:val="24"/>
          <w:szCs w:val="24"/>
          <w:lang w:eastAsia="hr-HR"/>
        </w:rPr>
        <w:t>2</w:t>
      </w:r>
      <w:r w:rsidRPr="00E95F0E">
        <w:rPr>
          <w:rFonts w:eastAsia="Times New Roman" w:cstheme="minorHAnsi"/>
          <w:b/>
          <w:i/>
          <w:color w:val="000000"/>
          <w:sz w:val="24"/>
          <w:szCs w:val="24"/>
          <w:lang w:eastAsia="hr-HR"/>
        </w:rPr>
        <w:t xml:space="preserve">. Troškovnik </w:t>
      </w:r>
    </w:p>
    <w:tbl>
      <w:tblPr>
        <w:tblStyle w:val="TableGrid"/>
        <w:tblW w:w="10348" w:type="dxa"/>
        <w:tblInd w:w="-714" w:type="dxa"/>
        <w:tblCellMar>
          <w:top w:w="11" w:type="dxa"/>
          <w:left w:w="107" w:type="dxa"/>
          <w:right w:w="58" w:type="dxa"/>
        </w:tblCellMar>
        <w:tblLook w:val="04A0" w:firstRow="1" w:lastRow="0" w:firstColumn="1" w:lastColumn="0" w:noHBand="0" w:noVBand="1"/>
      </w:tblPr>
      <w:tblGrid>
        <w:gridCol w:w="665"/>
        <w:gridCol w:w="5365"/>
        <w:gridCol w:w="846"/>
        <w:gridCol w:w="951"/>
        <w:gridCol w:w="1246"/>
        <w:gridCol w:w="1275"/>
      </w:tblGrid>
      <w:tr w:rsidR="0040537F" w:rsidRPr="00E95F0E" w:rsidTr="008114B2">
        <w:trPr>
          <w:trHeight w:val="961"/>
        </w:trPr>
        <w:tc>
          <w:tcPr>
            <w:tcW w:w="665" w:type="dxa"/>
            <w:tcBorders>
              <w:top w:val="single" w:sz="4" w:space="0" w:color="000000"/>
              <w:left w:val="single" w:sz="4" w:space="0" w:color="000000"/>
              <w:bottom w:val="single" w:sz="4" w:space="0" w:color="000000"/>
              <w:right w:val="single" w:sz="4" w:space="0" w:color="000000"/>
            </w:tcBorders>
            <w:shd w:val="clear" w:color="auto" w:fill="D9D9D9"/>
          </w:tcPr>
          <w:p w:rsidR="0040537F" w:rsidRPr="00E95F0E" w:rsidRDefault="0040537F" w:rsidP="008114B2">
            <w:pPr>
              <w:ind w:left="22"/>
              <w:rPr>
                <w:rFonts w:eastAsia="Times New Roman" w:cstheme="minorHAnsi"/>
                <w:color w:val="000000"/>
                <w:sz w:val="24"/>
                <w:szCs w:val="24"/>
              </w:rPr>
            </w:pPr>
            <w:r w:rsidRPr="00E95F0E">
              <w:rPr>
                <w:rFonts w:eastAsia="Times New Roman" w:cstheme="minorHAnsi"/>
                <w:b/>
                <w:color w:val="000000"/>
                <w:sz w:val="24"/>
                <w:szCs w:val="24"/>
              </w:rPr>
              <w:t xml:space="preserve">R.br. </w:t>
            </w:r>
          </w:p>
        </w:tc>
        <w:tc>
          <w:tcPr>
            <w:tcW w:w="5365" w:type="dxa"/>
            <w:tcBorders>
              <w:top w:val="single" w:sz="4" w:space="0" w:color="000000"/>
              <w:left w:val="single" w:sz="4" w:space="0" w:color="000000"/>
              <w:bottom w:val="single" w:sz="4" w:space="0" w:color="000000"/>
              <w:right w:val="single" w:sz="4" w:space="0" w:color="000000"/>
            </w:tcBorders>
            <w:shd w:val="clear" w:color="auto" w:fill="D9D9D9"/>
          </w:tcPr>
          <w:p w:rsidR="0040537F" w:rsidRPr="00E95F0E" w:rsidRDefault="0040537F" w:rsidP="008114B2">
            <w:pPr>
              <w:ind w:right="52"/>
              <w:jc w:val="center"/>
              <w:rPr>
                <w:rFonts w:eastAsia="Times New Roman" w:cstheme="minorHAnsi"/>
                <w:color w:val="000000"/>
                <w:sz w:val="24"/>
                <w:szCs w:val="24"/>
              </w:rPr>
            </w:pPr>
            <w:r w:rsidRPr="00E95F0E">
              <w:rPr>
                <w:rFonts w:eastAsia="Times New Roman" w:cstheme="minorHAnsi"/>
                <w:b/>
                <w:color w:val="000000"/>
                <w:sz w:val="24"/>
                <w:szCs w:val="24"/>
              </w:rPr>
              <w:t xml:space="preserve">Opis stavke </w:t>
            </w:r>
          </w:p>
        </w:tc>
        <w:tc>
          <w:tcPr>
            <w:tcW w:w="846" w:type="dxa"/>
            <w:tcBorders>
              <w:top w:val="single" w:sz="4" w:space="0" w:color="000000"/>
              <w:left w:val="single" w:sz="4" w:space="0" w:color="000000"/>
              <w:bottom w:val="single" w:sz="4" w:space="0" w:color="000000"/>
              <w:right w:val="single" w:sz="4" w:space="0" w:color="000000"/>
            </w:tcBorders>
            <w:shd w:val="clear" w:color="auto" w:fill="D9D9D9"/>
          </w:tcPr>
          <w:p w:rsidR="0040537F" w:rsidRPr="00E95F0E" w:rsidRDefault="0040537F" w:rsidP="008114B2">
            <w:pPr>
              <w:spacing w:after="214"/>
              <w:ind w:left="2"/>
              <w:rPr>
                <w:rFonts w:eastAsia="Times New Roman" w:cstheme="minorHAnsi"/>
                <w:color w:val="000000"/>
                <w:sz w:val="24"/>
                <w:szCs w:val="24"/>
              </w:rPr>
            </w:pPr>
            <w:r w:rsidRPr="00E95F0E">
              <w:rPr>
                <w:rFonts w:eastAsia="Times New Roman" w:cstheme="minorHAnsi"/>
                <w:b/>
                <w:color w:val="000000"/>
                <w:sz w:val="24"/>
                <w:szCs w:val="24"/>
              </w:rPr>
              <w:t xml:space="preserve"> Jedi mjere</w:t>
            </w:r>
          </w:p>
        </w:tc>
        <w:tc>
          <w:tcPr>
            <w:tcW w:w="951" w:type="dxa"/>
            <w:tcBorders>
              <w:top w:val="single" w:sz="4" w:space="0" w:color="000000"/>
              <w:left w:val="single" w:sz="4" w:space="0" w:color="000000"/>
              <w:bottom w:val="single" w:sz="4" w:space="0" w:color="000000"/>
              <w:right w:val="single" w:sz="4" w:space="0" w:color="000000"/>
            </w:tcBorders>
            <w:shd w:val="clear" w:color="auto" w:fill="D9D9D9"/>
          </w:tcPr>
          <w:p w:rsidR="0040537F" w:rsidRPr="00E95F0E" w:rsidRDefault="0040537F" w:rsidP="008114B2">
            <w:pPr>
              <w:ind w:left="1"/>
              <w:rPr>
                <w:rFonts w:eastAsia="Times New Roman" w:cstheme="minorHAnsi"/>
                <w:color w:val="000000"/>
                <w:sz w:val="24"/>
                <w:szCs w:val="24"/>
              </w:rPr>
            </w:pPr>
            <w:r w:rsidRPr="00E95F0E">
              <w:rPr>
                <w:rFonts w:eastAsia="Times New Roman" w:cstheme="minorHAnsi"/>
                <w:b/>
                <w:color w:val="000000"/>
                <w:sz w:val="24"/>
                <w:szCs w:val="24"/>
              </w:rPr>
              <w:t xml:space="preserve">Količina </w:t>
            </w:r>
          </w:p>
        </w:tc>
        <w:tc>
          <w:tcPr>
            <w:tcW w:w="1246" w:type="dxa"/>
            <w:tcBorders>
              <w:top w:val="single" w:sz="4" w:space="0" w:color="000000"/>
              <w:left w:val="single" w:sz="4" w:space="0" w:color="000000"/>
              <w:bottom w:val="single" w:sz="4" w:space="0" w:color="000000"/>
              <w:right w:val="single" w:sz="4" w:space="0" w:color="000000"/>
            </w:tcBorders>
            <w:shd w:val="clear" w:color="auto" w:fill="D9D9D9"/>
          </w:tcPr>
          <w:p w:rsidR="0040537F" w:rsidRPr="00E95F0E" w:rsidRDefault="0040537F" w:rsidP="008114B2">
            <w:pPr>
              <w:spacing w:after="2" w:line="275" w:lineRule="auto"/>
              <w:jc w:val="center"/>
              <w:rPr>
                <w:rFonts w:eastAsia="Times New Roman" w:cstheme="minorHAnsi"/>
                <w:color w:val="000000"/>
                <w:sz w:val="24"/>
                <w:szCs w:val="24"/>
              </w:rPr>
            </w:pPr>
            <w:r w:rsidRPr="00E95F0E">
              <w:rPr>
                <w:rFonts w:eastAsia="Times New Roman" w:cstheme="minorHAnsi"/>
                <w:b/>
                <w:color w:val="000000"/>
                <w:sz w:val="24"/>
                <w:szCs w:val="24"/>
              </w:rPr>
              <w:t xml:space="preserve">Jedinična cijena bez </w:t>
            </w:r>
          </w:p>
          <w:p w:rsidR="0040537F" w:rsidRPr="00E95F0E" w:rsidRDefault="0040537F" w:rsidP="008114B2">
            <w:pPr>
              <w:ind w:right="53"/>
              <w:jc w:val="center"/>
              <w:rPr>
                <w:rFonts w:eastAsia="Times New Roman" w:cstheme="minorHAnsi"/>
                <w:color w:val="000000"/>
                <w:sz w:val="24"/>
                <w:szCs w:val="24"/>
              </w:rPr>
            </w:pPr>
            <w:r w:rsidRPr="00E95F0E">
              <w:rPr>
                <w:rFonts w:eastAsia="Times New Roman" w:cstheme="minorHAnsi"/>
                <w:b/>
                <w:color w:val="000000"/>
                <w:sz w:val="24"/>
                <w:szCs w:val="24"/>
              </w:rPr>
              <w:t xml:space="preserve">PDV-a </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Pr>
          <w:p w:rsidR="0040537F" w:rsidRPr="00E95F0E" w:rsidRDefault="0040537F" w:rsidP="008114B2">
            <w:pPr>
              <w:spacing w:after="212"/>
              <w:rPr>
                <w:rFonts w:eastAsia="Times New Roman" w:cstheme="minorHAnsi"/>
                <w:color w:val="000000"/>
                <w:sz w:val="24"/>
                <w:szCs w:val="24"/>
              </w:rPr>
            </w:pPr>
            <w:r w:rsidRPr="00E95F0E">
              <w:rPr>
                <w:rFonts w:eastAsia="Times New Roman" w:cstheme="minorHAnsi"/>
                <w:b/>
                <w:color w:val="000000"/>
                <w:sz w:val="24"/>
                <w:szCs w:val="24"/>
              </w:rPr>
              <w:t xml:space="preserve"> Ukupna cijena bez PDV-a </w:t>
            </w:r>
          </w:p>
        </w:tc>
      </w:tr>
      <w:tr w:rsidR="0040537F" w:rsidRPr="00E95F0E" w:rsidTr="008114B2">
        <w:trPr>
          <w:trHeight w:val="7584"/>
        </w:trPr>
        <w:tc>
          <w:tcPr>
            <w:tcW w:w="665" w:type="dxa"/>
            <w:vMerge w:val="restart"/>
            <w:tcBorders>
              <w:top w:val="single" w:sz="4" w:space="0" w:color="000000"/>
              <w:left w:val="single" w:sz="4" w:space="0" w:color="000000"/>
              <w:right w:val="single" w:sz="4" w:space="0" w:color="000000"/>
            </w:tcBorders>
          </w:tcPr>
          <w:p w:rsidR="0040537F" w:rsidRPr="00E95F0E" w:rsidRDefault="0040537F" w:rsidP="008114B2">
            <w:pPr>
              <w:ind w:right="50"/>
              <w:jc w:val="center"/>
              <w:rPr>
                <w:rFonts w:eastAsia="Times New Roman" w:cstheme="minorHAnsi"/>
                <w:b/>
                <w:i/>
                <w:color w:val="000000"/>
                <w:sz w:val="24"/>
                <w:szCs w:val="24"/>
              </w:rPr>
            </w:pPr>
          </w:p>
          <w:p w:rsidR="0040537F" w:rsidRPr="00E95F0E" w:rsidRDefault="0040537F" w:rsidP="008114B2">
            <w:pPr>
              <w:ind w:right="50"/>
              <w:jc w:val="center"/>
              <w:rPr>
                <w:rFonts w:eastAsia="Times New Roman" w:cstheme="minorHAnsi"/>
                <w:b/>
                <w:i/>
                <w:color w:val="000000"/>
                <w:sz w:val="24"/>
                <w:szCs w:val="24"/>
              </w:rPr>
            </w:pPr>
          </w:p>
          <w:p w:rsidR="0040537F" w:rsidRPr="00E95F0E" w:rsidRDefault="0040537F" w:rsidP="008114B2">
            <w:pPr>
              <w:ind w:right="50"/>
              <w:jc w:val="center"/>
              <w:rPr>
                <w:rFonts w:eastAsia="Times New Roman" w:cstheme="minorHAnsi"/>
                <w:color w:val="000000"/>
                <w:sz w:val="24"/>
                <w:szCs w:val="24"/>
              </w:rPr>
            </w:pPr>
            <w:r w:rsidRPr="00E95F0E">
              <w:rPr>
                <w:rFonts w:eastAsia="Times New Roman" w:cstheme="minorHAnsi"/>
                <w:b/>
                <w:i/>
                <w:color w:val="000000"/>
                <w:sz w:val="24"/>
                <w:szCs w:val="24"/>
              </w:rPr>
              <w:t xml:space="preserve">1. </w:t>
            </w:r>
          </w:p>
        </w:tc>
        <w:tc>
          <w:tcPr>
            <w:tcW w:w="5365" w:type="dxa"/>
            <w:tcBorders>
              <w:top w:val="single" w:sz="4" w:space="0" w:color="000000"/>
              <w:left w:val="single" w:sz="4" w:space="0" w:color="000000"/>
              <w:bottom w:val="single" w:sz="4" w:space="0" w:color="auto"/>
              <w:right w:val="single" w:sz="4" w:space="0" w:color="000000"/>
            </w:tcBorders>
          </w:tcPr>
          <w:p w:rsidR="0040537F" w:rsidRPr="00E95F0E" w:rsidRDefault="0040537F" w:rsidP="008114B2">
            <w:pPr>
              <w:spacing w:after="1"/>
              <w:ind w:left="10" w:hanging="10"/>
              <w:jc w:val="both"/>
              <w:rPr>
                <w:rFonts w:cstheme="minorHAnsi"/>
                <w:b/>
                <w:sz w:val="24"/>
                <w:szCs w:val="24"/>
              </w:rPr>
            </w:pPr>
            <w:r w:rsidRPr="00E95F0E">
              <w:rPr>
                <w:rFonts w:eastAsia="Times New Roman" w:cstheme="minorHAnsi"/>
                <w:color w:val="000000" w:themeColor="text1"/>
                <w:sz w:val="24"/>
                <w:szCs w:val="24"/>
              </w:rPr>
              <w:t xml:space="preserve">Pružanje usluga </w:t>
            </w:r>
            <w:proofErr w:type="spellStart"/>
            <w:r w:rsidRPr="00E95F0E">
              <w:rPr>
                <w:rFonts w:eastAsia="Times New Roman" w:cstheme="minorHAnsi"/>
                <w:color w:val="000000" w:themeColor="text1"/>
                <w:sz w:val="24"/>
                <w:szCs w:val="24"/>
              </w:rPr>
              <w:t>cateringa</w:t>
            </w:r>
            <w:proofErr w:type="spellEnd"/>
            <w:r>
              <w:rPr>
                <w:rFonts w:eastAsia="Times New Roman" w:cstheme="minorHAnsi"/>
                <w:color w:val="000000" w:themeColor="text1"/>
                <w:sz w:val="24"/>
                <w:szCs w:val="24"/>
              </w:rPr>
              <w:t>,</w:t>
            </w:r>
            <w:r w:rsidRPr="00E95F0E">
              <w:rPr>
                <w:rFonts w:eastAsia="Times New Roman" w:cstheme="minorHAnsi"/>
                <w:color w:val="000000" w:themeColor="text1"/>
                <w:sz w:val="24"/>
                <w:szCs w:val="24"/>
              </w:rPr>
              <w:t xml:space="preserve"> </w:t>
            </w:r>
            <w:r w:rsidRPr="00E95F0E">
              <w:rPr>
                <w:rFonts w:cstheme="minorHAnsi"/>
                <w:sz w:val="24"/>
                <w:szCs w:val="24"/>
              </w:rPr>
              <w:t xml:space="preserve"> </w:t>
            </w:r>
            <w:r w:rsidRPr="00E95F0E">
              <w:rPr>
                <w:rFonts w:cstheme="minorHAnsi"/>
                <w:b/>
                <w:sz w:val="24"/>
                <w:szCs w:val="24"/>
              </w:rPr>
              <w:t xml:space="preserve">broj osoba: </w:t>
            </w:r>
            <w:r w:rsidRPr="0028163F">
              <w:rPr>
                <w:rFonts w:cstheme="minorHAnsi"/>
                <w:b/>
                <w:sz w:val="24"/>
                <w:szCs w:val="24"/>
              </w:rPr>
              <w:t>220</w:t>
            </w:r>
            <w:r w:rsidRPr="000B6AE8">
              <w:rPr>
                <w:rFonts w:cstheme="minorHAnsi"/>
                <w:b/>
                <w:sz w:val="24"/>
                <w:szCs w:val="24"/>
                <w:u w:val="single"/>
              </w:rPr>
              <w:t xml:space="preserve"> </w:t>
            </w:r>
          </w:p>
          <w:p w:rsidR="0040537F" w:rsidRPr="00E95F0E" w:rsidRDefault="0040537F" w:rsidP="008114B2">
            <w:pPr>
              <w:rPr>
                <w:rFonts w:cstheme="minorHAnsi"/>
                <w:b/>
                <w:sz w:val="24"/>
                <w:szCs w:val="24"/>
              </w:rPr>
            </w:pPr>
            <w:r w:rsidRPr="00E95F0E">
              <w:rPr>
                <w:rFonts w:cstheme="minorHAnsi"/>
                <w:b/>
                <w:sz w:val="24"/>
                <w:szCs w:val="24"/>
              </w:rPr>
              <w:t>* S kompletnom uslugom posluge, konobara, sitni inventar (tanjuri, čaše, vilice, salvete, itd.) i kompletan inventar potreban za posluživanje hrane</w:t>
            </w:r>
          </w:p>
          <w:p w:rsidR="0040537F" w:rsidRDefault="0040537F" w:rsidP="008114B2">
            <w:pPr>
              <w:ind w:left="1"/>
              <w:rPr>
                <w:rFonts w:cstheme="minorHAnsi"/>
                <w:b/>
                <w:sz w:val="24"/>
                <w:szCs w:val="24"/>
                <w:u w:val="single"/>
              </w:rPr>
            </w:pPr>
            <w:r w:rsidRPr="00E95F0E">
              <w:rPr>
                <w:rFonts w:cstheme="minorHAnsi"/>
                <w:b/>
                <w:sz w:val="24"/>
                <w:szCs w:val="24"/>
                <w:u w:val="single"/>
              </w:rPr>
              <w:t>HRANA</w:t>
            </w:r>
          </w:p>
          <w:p w:rsidR="0040537F" w:rsidRDefault="0040537F" w:rsidP="008114B2">
            <w:pPr>
              <w:pStyle w:val="Odlomakpopisa"/>
              <w:numPr>
                <w:ilvl w:val="0"/>
                <w:numId w:val="5"/>
              </w:numPr>
              <w:rPr>
                <w:rFonts w:cstheme="minorHAnsi"/>
                <w:sz w:val="24"/>
                <w:szCs w:val="24"/>
              </w:rPr>
            </w:pPr>
            <w:r>
              <w:rPr>
                <w:rFonts w:cstheme="minorHAnsi"/>
                <w:sz w:val="24"/>
                <w:szCs w:val="24"/>
              </w:rPr>
              <w:t>Teletina pečena</w:t>
            </w:r>
          </w:p>
          <w:p w:rsidR="0040537F" w:rsidRDefault="0040537F" w:rsidP="008114B2">
            <w:pPr>
              <w:pStyle w:val="Odlomakpopisa"/>
              <w:numPr>
                <w:ilvl w:val="0"/>
                <w:numId w:val="5"/>
              </w:numPr>
              <w:rPr>
                <w:rFonts w:cstheme="minorHAnsi"/>
                <w:sz w:val="24"/>
                <w:szCs w:val="24"/>
              </w:rPr>
            </w:pPr>
            <w:r>
              <w:rPr>
                <w:rFonts w:cstheme="minorHAnsi"/>
                <w:sz w:val="24"/>
                <w:szCs w:val="24"/>
              </w:rPr>
              <w:t>Junetina kao na divljač</w:t>
            </w:r>
          </w:p>
          <w:p w:rsidR="0040537F" w:rsidRDefault="0040537F" w:rsidP="008114B2">
            <w:pPr>
              <w:pStyle w:val="Odlomakpopisa"/>
              <w:numPr>
                <w:ilvl w:val="0"/>
                <w:numId w:val="5"/>
              </w:numPr>
              <w:rPr>
                <w:rFonts w:cstheme="minorHAnsi"/>
                <w:sz w:val="24"/>
                <w:szCs w:val="24"/>
              </w:rPr>
            </w:pPr>
            <w:r>
              <w:rPr>
                <w:rFonts w:cstheme="minorHAnsi"/>
                <w:sz w:val="24"/>
                <w:szCs w:val="24"/>
              </w:rPr>
              <w:t>Janjetina na lešo</w:t>
            </w:r>
          </w:p>
          <w:p w:rsidR="0040537F" w:rsidRDefault="0040537F" w:rsidP="008114B2">
            <w:pPr>
              <w:pStyle w:val="Odlomakpopisa"/>
              <w:numPr>
                <w:ilvl w:val="0"/>
                <w:numId w:val="5"/>
              </w:numPr>
              <w:rPr>
                <w:rFonts w:cstheme="minorHAnsi"/>
                <w:sz w:val="24"/>
                <w:szCs w:val="24"/>
              </w:rPr>
            </w:pPr>
            <w:r>
              <w:rPr>
                <w:rFonts w:cstheme="minorHAnsi"/>
                <w:sz w:val="24"/>
                <w:szCs w:val="24"/>
              </w:rPr>
              <w:t xml:space="preserve">Som na </w:t>
            </w:r>
            <w:proofErr w:type="spellStart"/>
            <w:r>
              <w:rPr>
                <w:rFonts w:cstheme="minorHAnsi"/>
                <w:sz w:val="24"/>
                <w:szCs w:val="24"/>
              </w:rPr>
              <w:t>orly</w:t>
            </w:r>
            <w:proofErr w:type="spellEnd"/>
          </w:p>
          <w:p w:rsidR="0040537F" w:rsidRDefault="00911ADB" w:rsidP="008114B2">
            <w:pPr>
              <w:pStyle w:val="Odlomakpopisa"/>
              <w:numPr>
                <w:ilvl w:val="0"/>
                <w:numId w:val="5"/>
              </w:numPr>
              <w:rPr>
                <w:rFonts w:cstheme="minorHAnsi"/>
                <w:sz w:val="24"/>
                <w:szCs w:val="24"/>
              </w:rPr>
            </w:pPr>
            <w:r>
              <w:rPr>
                <w:rFonts w:cstheme="minorHAnsi"/>
                <w:sz w:val="24"/>
                <w:szCs w:val="24"/>
              </w:rPr>
              <w:t>Sarmice od kiselog kupusa</w:t>
            </w:r>
          </w:p>
          <w:p w:rsidR="0040537F" w:rsidRDefault="00911ADB" w:rsidP="008114B2">
            <w:pPr>
              <w:pStyle w:val="Odlomakpopisa"/>
              <w:numPr>
                <w:ilvl w:val="0"/>
                <w:numId w:val="5"/>
              </w:numPr>
              <w:rPr>
                <w:rFonts w:cstheme="minorHAnsi"/>
                <w:sz w:val="24"/>
                <w:szCs w:val="24"/>
              </w:rPr>
            </w:pPr>
            <w:r>
              <w:rPr>
                <w:rFonts w:cstheme="minorHAnsi"/>
                <w:sz w:val="24"/>
                <w:szCs w:val="24"/>
              </w:rPr>
              <w:t>Ćevap od bijelog mesa</w:t>
            </w:r>
          </w:p>
          <w:p w:rsidR="0040537F" w:rsidRDefault="00911ADB" w:rsidP="008114B2">
            <w:pPr>
              <w:pStyle w:val="Odlomakpopisa"/>
              <w:numPr>
                <w:ilvl w:val="0"/>
                <w:numId w:val="5"/>
              </w:numPr>
              <w:rPr>
                <w:rFonts w:cstheme="minorHAnsi"/>
                <w:sz w:val="24"/>
                <w:szCs w:val="24"/>
              </w:rPr>
            </w:pPr>
            <w:r>
              <w:rPr>
                <w:rFonts w:cstheme="minorHAnsi"/>
                <w:sz w:val="24"/>
                <w:szCs w:val="24"/>
              </w:rPr>
              <w:t>Pileći ražnjići u slanini</w:t>
            </w:r>
          </w:p>
          <w:p w:rsidR="0040537F" w:rsidRDefault="0040537F" w:rsidP="008114B2">
            <w:pPr>
              <w:pStyle w:val="Odlomakpopisa"/>
              <w:numPr>
                <w:ilvl w:val="0"/>
                <w:numId w:val="5"/>
              </w:numPr>
              <w:rPr>
                <w:rFonts w:cstheme="minorHAnsi"/>
                <w:sz w:val="24"/>
                <w:szCs w:val="24"/>
              </w:rPr>
            </w:pPr>
            <w:r>
              <w:rPr>
                <w:rFonts w:cstheme="minorHAnsi"/>
                <w:sz w:val="24"/>
                <w:szCs w:val="24"/>
              </w:rPr>
              <w:t xml:space="preserve">Slavonski </w:t>
            </w:r>
            <w:proofErr w:type="spellStart"/>
            <w:r>
              <w:rPr>
                <w:rFonts w:cstheme="minorHAnsi"/>
                <w:sz w:val="24"/>
                <w:szCs w:val="24"/>
              </w:rPr>
              <w:t>kebab</w:t>
            </w:r>
            <w:proofErr w:type="spellEnd"/>
            <w:r>
              <w:rPr>
                <w:rFonts w:cstheme="minorHAnsi"/>
                <w:sz w:val="24"/>
                <w:szCs w:val="24"/>
              </w:rPr>
              <w:t xml:space="preserve"> u slanini</w:t>
            </w:r>
          </w:p>
          <w:p w:rsidR="0040537F" w:rsidRDefault="00911ADB" w:rsidP="008114B2">
            <w:pPr>
              <w:pStyle w:val="Odlomakpopisa"/>
              <w:numPr>
                <w:ilvl w:val="0"/>
                <w:numId w:val="5"/>
              </w:numPr>
              <w:rPr>
                <w:rFonts w:cstheme="minorHAnsi"/>
                <w:sz w:val="24"/>
                <w:szCs w:val="24"/>
              </w:rPr>
            </w:pPr>
            <w:r>
              <w:rPr>
                <w:rFonts w:cstheme="minorHAnsi"/>
                <w:sz w:val="24"/>
                <w:szCs w:val="24"/>
              </w:rPr>
              <w:t>Kuhana koljenica</w:t>
            </w:r>
          </w:p>
          <w:p w:rsidR="0040537F" w:rsidRPr="00F93A9A" w:rsidRDefault="00911ADB" w:rsidP="008114B2">
            <w:pPr>
              <w:pStyle w:val="Odlomakpopisa"/>
              <w:numPr>
                <w:ilvl w:val="0"/>
                <w:numId w:val="5"/>
              </w:numPr>
              <w:rPr>
                <w:rFonts w:cstheme="minorHAnsi"/>
                <w:sz w:val="24"/>
                <w:szCs w:val="24"/>
              </w:rPr>
            </w:pPr>
            <w:r>
              <w:rPr>
                <w:rFonts w:cstheme="minorHAnsi"/>
                <w:sz w:val="24"/>
                <w:szCs w:val="24"/>
              </w:rPr>
              <w:t>Sirevi miješani</w:t>
            </w:r>
          </w:p>
          <w:p w:rsidR="0040537F" w:rsidRDefault="0040537F" w:rsidP="008114B2">
            <w:pPr>
              <w:numPr>
                <w:ilvl w:val="0"/>
                <w:numId w:val="3"/>
              </w:numPr>
              <w:spacing w:after="200"/>
              <w:contextualSpacing/>
              <w:rPr>
                <w:rFonts w:cstheme="minorHAnsi"/>
                <w:sz w:val="24"/>
                <w:szCs w:val="24"/>
              </w:rPr>
            </w:pPr>
            <w:r>
              <w:rPr>
                <w:rFonts w:cstheme="minorHAnsi"/>
                <w:sz w:val="24"/>
                <w:szCs w:val="24"/>
              </w:rPr>
              <w:t>Kulen slavonski</w:t>
            </w:r>
          </w:p>
          <w:p w:rsidR="0040537F" w:rsidRDefault="0040537F" w:rsidP="008114B2">
            <w:pPr>
              <w:numPr>
                <w:ilvl w:val="0"/>
                <w:numId w:val="3"/>
              </w:numPr>
              <w:spacing w:after="200"/>
              <w:contextualSpacing/>
              <w:rPr>
                <w:rFonts w:cstheme="minorHAnsi"/>
                <w:sz w:val="24"/>
                <w:szCs w:val="24"/>
              </w:rPr>
            </w:pPr>
            <w:r>
              <w:rPr>
                <w:rFonts w:cstheme="minorHAnsi"/>
                <w:sz w:val="24"/>
                <w:szCs w:val="24"/>
              </w:rPr>
              <w:t>Domaća šunka</w:t>
            </w:r>
          </w:p>
          <w:p w:rsidR="0040537F" w:rsidRDefault="0040537F" w:rsidP="008114B2">
            <w:pPr>
              <w:numPr>
                <w:ilvl w:val="0"/>
                <w:numId w:val="3"/>
              </w:numPr>
              <w:spacing w:after="200"/>
              <w:contextualSpacing/>
              <w:rPr>
                <w:rFonts w:cstheme="minorHAnsi"/>
                <w:sz w:val="24"/>
                <w:szCs w:val="24"/>
              </w:rPr>
            </w:pPr>
            <w:r>
              <w:rPr>
                <w:rFonts w:cstheme="minorHAnsi"/>
                <w:sz w:val="24"/>
                <w:szCs w:val="24"/>
              </w:rPr>
              <w:t>P</w:t>
            </w:r>
            <w:r w:rsidRPr="00E95F0E">
              <w:rPr>
                <w:rFonts w:cstheme="minorHAnsi"/>
                <w:sz w:val="24"/>
                <w:szCs w:val="24"/>
              </w:rPr>
              <w:t>ovrće sa žara</w:t>
            </w:r>
          </w:p>
          <w:p w:rsidR="0040537F" w:rsidRDefault="0040537F" w:rsidP="008114B2">
            <w:pPr>
              <w:numPr>
                <w:ilvl w:val="0"/>
                <w:numId w:val="3"/>
              </w:numPr>
              <w:spacing w:after="200"/>
              <w:contextualSpacing/>
              <w:rPr>
                <w:rFonts w:cstheme="minorHAnsi"/>
                <w:sz w:val="24"/>
                <w:szCs w:val="24"/>
              </w:rPr>
            </w:pPr>
            <w:r>
              <w:rPr>
                <w:rFonts w:cstheme="minorHAnsi"/>
                <w:sz w:val="24"/>
                <w:szCs w:val="24"/>
              </w:rPr>
              <w:t>Pekarski krumpir</w:t>
            </w:r>
          </w:p>
          <w:p w:rsidR="0040537F" w:rsidRPr="00F93A9A" w:rsidRDefault="0040537F" w:rsidP="008114B2">
            <w:pPr>
              <w:numPr>
                <w:ilvl w:val="0"/>
                <w:numId w:val="3"/>
              </w:numPr>
              <w:spacing w:after="200"/>
              <w:contextualSpacing/>
              <w:rPr>
                <w:rFonts w:cstheme="minorHAnsi"/>
                <w:sz w:val="24"/>
                <w:szCs w:val="24"/>
              </w:rPr>
            </w:pPr>
            <w:r w:rsidRPr="00E95F0E">
              <w:rPr>
                <w:rFonts w:cstheme="minorHAnsi"/>
                <w:sz w:val="24"/>
                <w:szCs w:val="24"/>
              </w:rPr>
              <w:t>Kroketi</w:t>
            </w:r>
          </w:p>
          <w:p w:rsidR="0040537F" w:rsidRDefault="0040537F" w:rsidP="008114B2">
            <w:pPr>
              <w:numPr>
                <w:ilvl w:val="0"/>
                <w:numId w:val="3"/>
              </w:numPr>
              <w:spacing w:after="200"/>
              <w:contextualSpacing/>
              <w:rPr>
                <w:rFonts w:cstheme="minorHAnsi"/>
                <w:sz w:val="24"/>
                <w:szCs w:val="24"/>
              </w:rPr>
            </w:pPr>
            <w:r>
              <w:rPr>
                <w:rFonts w:cstheme="minorHAnsi"/>
                <w:sz w:val="24"/>
                <w:szCs w:val="24"/>
              </w:rPr>
              <w:t>Njoki</w:t>
            </w:r>
          </w:p>
          <w:p w:rsidR="0040537F" w:rsidRPr="00E95F0E" w:rsidRDefault="00911ADB" w:rsidP="008114B2">
            <w:pPr>
              <w:numPr>
                <w:ilvl w:val="0"/>
                <w:numId w:val="3"/>
              </w:numPr>
              <w:spacing w:after="200"/>
              <w:contextualSpacing/>
              <w:rPr>
                <w:rFonts w:cstheme="minorHAnsi"/>
                <w:sz w:val="24"/>
                <w:szCs w:val="24"/>
              </w:rPr>
            </w:pPr>
            <w:r>
              <w:rPr>
                <w:rFonts w:cstheme="minorHAnsi"/>
                <w:sz w:val="24"/>
                <w:szCs w:val="24"/>
              </w:rPr>
              <w:t>Kupus kiseli pirjani</w:t>
            </w:r>
          </w:p>
          <w:p w:rsidR="0040537F" w:rsidRDefault="00911ADB" w:rsidP="008114B2">
            <w:pPr>
              <w:numPr>
                <w:ilvl w:val="0"/>
                <w:numId w:val="3"/>
              </w:numPr>
              <w:spacing w:after="200"/>
              <w:contextualSpacing/>
              <w:rPr>
                <w:rFonts w:cstheme="minorHAnsi"/>
                <w:sz w:val="24"/>
                <w:szCs w:val="24"/>
              </w:rPr>
            </w:pPr>
            <w:r>
              <w:rPr>
                <w:rFonts w:cstheme="minorHAnsi"/>
                <w:sz w:val="24"/>
                <w:szCs w:val="24"/>
              </w:rPr>
              <w:t>Zapečeni grah</w:t>
            </w:r>
          </w:p>
          <w:p w:rsidR="00911ADB" w:rsidRDefault="00911ADB" w:rsidP="008114B2">
            <w:pPr>
              <w:numPr>
                <w:ilvl w:val="0"/>
                <w:numId w:val="3"/>
              </w:numPr>
              <w:spacing w:after="200"/>
              <w:contextualSpacing/>
              <w:rPr>
                <w:rFonts w:cstheme="minorHAnsi"/>
                <w:sz w:val="24"/>
                <w:szCs w:val="24"/>
              </w:rPr>
            </w:pPr>
            <w:r>
              <w:rPr>
                <w:rFonts w:cstheme="minorHAnsi"/>
                <w:sz w:val="24"/>
                <w:szCs w:val="24"/>
              </w:rPr>
              <w:t>Šopska salata</w:t>
            </w:r>
          </w:p>
          <w:p w:rsidR="0040537F" w:rsidRDefault="0040537F" w:rsidP="008114B2">
            <w:pPr>
              <w:numPr>
                <w:ilvl w:val="0"/>
                <w:numId w:val="3"/>
              </w:numPr>
              <w:spacing w:after="200"/>
              <w:contextualSpacing/>
              <w:rPr>
                <w:rFonts w:cstheme="minorHAnsi"/>
                <w:sz w:val="24"/>
                <w:szCs w:val="24"/>
              </w:rPr>
            </w:pPr>
            <w:r>
              <w:rPr>
                <w:rFonts w:cstheme="minorHAnsi"/>
                <w:sz w:val="24"/>
                <w:szCs w:val="24"/>
              </w:rPr>
              <w:t>Tartar umak</w:t>
            </w:r>
          </w:p>
          <w:p w:rsidR="0040537F" w:rsidRPr="00911ADB" w:rsidRDefault="0040537F" w:rsidP="00911ADB">
            <w:pPr>
              <w:numPr>
                <w:ilvl w:val="0"/>
                <w:numId w:val="3"/>
              </w:numPr>
              <w:spacing w:after="200"/>
              <w:contextualSpacing/>
              <w:rPr>
                <w:rFonts w:eastAsia="Times New Roman" w:cstheme="minorHAnsi"/>
                <w:color w:val="000000"/>
                <w:sz w:val="24"/>
                <w:szCs w:val="24"/>
              </w:rPr>
            </w:pPr>
            <w:r>
              <w:rPr>
                <w:rFonts w:eastAsia="Times New Roman" w:cstheme="minorHAnsi"/>
                <w:color w:val="000000"/>
                <w:sz w:val="24"/>
                <w:szCs w:val="24"/>
              </w:rPr>
              <w:t>Kruh specijalni</w:t>
            </w:r>
          </w:p>
          <w:p w:rsidR="0040537F" w:rsidRPr="00E95F0E" w:rsidRDefault="0040537F" w:rsidP="008114B2">
            <w:pPr>
              <w:numPr>
                <w:ilvl w:val="0"/>
                <w:numId w:val="3"/>
              </w:numPr>
              <w:contextualSpacing/>
              <w:rPr>
                <w:rFonts w:cstheme="minorHAnsi"/>
                <w:b/>
                <w:sz w:val="24"/>
                <w:szCs w:val="24"/>
              </w:rPr>
            </w:pPr>
            <w:r>
              <w:rPr>
                <w:rFonts w:cstheme="minorHAnsi"/>
                <w:sz w:val="24"/>
                <w:szCs w:val="24"/>
              </w:rPr>
              <w:t>Premium kolači</w:t>
            </w:r>
          </w:p>
          <w:p w:rsidR="0040537F" w:rsidRPr="00FE2C4D" w:rsidRDefault="0040537F" w:rsidP="008114B2">
            <w:pPr>
              <w:numPr>
                <w:ilvl w:val="0"/>
                <w:numId w:val="3"/>
              </w:numPr>
              <w:contextualSpacing/>
              <w:rPr>
                <w:rFonts w:cstheme="minorHAnsi"/>
                <w:b/>
                <w:sz w:val="24"/>
                <w:szCs w:val="24"/>
              </w:rPr>
            </w:pPr>
            <w:r w:rsidRPr="00E95F0E">
              <w:rPr>
                <w:rFonts w:cstheme="minorHAnsi"/>
                <w:sz w:val="24"/>
                <w:szCs w:val="24"/>
              </w:rPr>
              <w:t xml:space="preserve">Svježe rezano voće </w:t>
            </w:r>
            <w:r>
              <w:rPr>
                <w:rFonts w:cstheme="minorHAnsi"/>
                <w:sz w:val="24"/>
                <w:szCs w:val="24"/>
              </w:rPr>
              <w:t>posluženo na pladnju</w:t>
            </w:r>
          </w:p>
        </w:tc>
        <w:tc>
          <w:tcPr>
            <w:tcW w:w="846" w:type="dxa"/>
            <w:tcBorders>
              <w:top w:val="single" w:sz="4" w:space="0" w:color="000000"/>
              <w:left w:val="single" w:sz="4" w:space="0" w:color="000000"/>
              <w:bottom w:val="single" w:sz="4" w:space="0" w:color="auto"/>
              <w:right w:val="single" w:sz="4" w:space="0" w:color="000000"/>
            </w:tcBorders>
          </w:tcPr>
          <w:p w:rsidR="0040537F" w:rsidRPr="00E95F0E" w:rsidRDefault="0040537F" w:rsidP="008114B2">
            <w:pPr>
              <w:ind w:left="2"/>
              <w:jc w:val="center"/>
              <w:rPr>
                <w:rFonts w:eastAsia="Times New Roman" w:cstheme="minorHAnsi"/>
                <w:color w:val="000000"/>
                <w:sz w:val="24"/>
                <w:szCs w:val="24"/>
              </w:rPr>
            </w:pPr>
          </w:p>
          <w:p w:rsidR="0040537F" w:rsidRPr="00E95F0E" w:rsidRDefault="0040537F" w:rsidP="008114B2">
            <w:pPr>
              <w:ind w:left="2"/>
              <w:jc w:val="center"/>
              <w:rPr>
                <w:rFonts w:eastAsia="Times New Roman" w:cstheme="minorHAnsi"/>
                <w:color w:val="000000"/>
                <w:sz w:val="24"/>
                <w:szCs w:val="24"/>
              </w:rPr>
            </w:pPr>
          </w:p>
          <w:p w:rsidR="0040537F" w:rsidRPr="00E95F0E" w:rsidRDefault="0040537F" w:rsidP="008114B2">
            <w:pPr>
              <w:ind w:left="2"/>
              <w:jc w:val="center"/>
              <w:rPr>
                <w:rFonts w:eastAsia="Times New Roman" w:cstheme="minorHAnsi"/>
                <w:color w:val="000000"/>
                <w:sz w:val="24"/>
                <w:szCs w:val="24"/>
              </w:rPr>
            </w:pPr>
          </w:p>
          <w:p w:rsidR="0040537F" w:rsidRPr="00E95F0E"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Default="0040537F" w:rsidP="008114B2">
            <w:pPr>
              <w:ind w:left="2"/>
              <w:jc w:val="center"/>
              <w:rPr>
                <w:rFonts w:eastAsia="Times New Roman" w:cstheme="minorHAnsi"/>
                <w:color w:val="000000"/>
                <w:sz w:val="24"/>
                <w:szCs w:val="24"/>
              </w:rPr>
            </w:pPr>
          </w:p>
          <w:p w:rsidR="0040537F" w:rsidRPr="00E95F0E" w:rsidRDefault="0040537F" w:rsidP="008114B2">
            <w:pPr>
              <w:ind w:left="2"/>
              <w:jc w:val="center"/>
              <w:rPr>
                <w:rFonts w:eastAsia="Times New Roman" w:cstheme="minorHAnsi"/>
                <w:color w:val="000000"/>
                <w:sz w:val="24"/>
                <w:szCs w:val="24"/>
              </w:rPr>
            </w:pPr>
          </w:p>
          <w:p w:rsidR="0040537F" w:rsidRPr="00E95F0E" w:rsidRDefault="0040537F" w:rsidP="008114B2">
            <w:pPr>
              <w:ind w:left="2"/>
              <w:jc w:val="center"/>
              <w:rPr>
                <w:rFonts w:eastAsia="Times New Roman" w:cstheme="minorHAnsi"/>
                <w:color w:val="000000"/>
                <w:sz w:val="24"/>
                <w:szCs w:val="24"/>
              </w:rPr>
            </w:pPr>
            <w:proofErr w:type="spellStart"/>
            <w:r>
              <w:rPr>
                <w:rFonts w:eastAsia="Times New Roman" w:cstheme="minorHAnsi"/>
                <w:color w:val="000000"/>
                <w:sz w:val="24"/>
                <w:szCs w:val="24"/>
              </w:rPr>
              <w:t>kompl</w:t>
            </w:r>
            <w:proofErr w:type="spellEnd"/>
          </w:p>
        </w:tc>
        <w:tc>
          <w:tcPr>
            <w:tcW w:w="951" w:type="dxa"/>
            <w:tcBorders>
              <w:top w:val="single" w:sz="4" w:space="0" w:color="000000"/>
              <w:left w:val="single" w:sz="4" w:space="0" w:color="000000"/>
              <w:bottom w:val="single" w:sz="4" w:space="0" w:color="auto"/>
              <w:right w:val="single" w:sz="4" w:space="0" w:color="000000"/>
            </w:tcBorders>
          </w:tcPr>
          <w:p w:rsidR="0040537F" w:rsidRPr="00E95F0E" w:rsidRDefault="0040537F" w:rsidP="008114B2">
            <w:pPr>
              <w:ind w:right="53"/>
              <w:jc w:val="center"/>
              <w:rPr>
                <w:rFonts w:eastAsia="Times New Roman" w:cstheme="minorHAnsi"/>
                <w:color w:val="000000"/>
                <w:sz w:val="24"/>
                <w:szCs w:val="24"/>
              </w:rPr>
            </w:pPr>
          </w:p>
          <w:p w:rsidR="0040537F" w:rsidRPr="00E95F0E" w:rsidRDefault="0040537F" w:rsidP="008114B2">
            <w:pPr>
              <w:ind w:right="53"/>
              <w:jc w:val="center"/>
              <w:rPr>
                <w:rFonts w:eastAsia="Times New Roman" w:cstheme="minorHAnsi"/>
                <w:color w:val="000000"/>
                <w:sz w:val="24"/>
                <w:szCs w:val="24"/>
              </w:rPr>
            </w:pPr>
          </w:p>
          <w:p w:rsidR="0040537F" w:rsidRPr="00E95F0E"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Default="0040537F" w:rsidP="008114B2">
            <w:pPr>
              <w:ind w:right="53"/>
              <w:jc w:val="center"/>
              <w:rPr>
                <w:rFonts w:eastAsia="Times New Roman" w:cstheme="minorHAnsi"/>
                <w:color w:val="000000"/>
                <w:sz w:val="24"/>
                <w:szCs w:val="24"/>
              </w:rPr>
            </w:pPr>
          </w:p>
          <w:p w:rsidR="0040537F" w:rsidRPr="00E95F0E" w:rsidRDefault="0040537F" w:rsidP="008114B2">
            <w:pPr>
              <w:ind w:right="53"/>
              <w:jc w:val="center"/>
              <w:rPr>
                <w:rFonts w:eastAsia="Times New Roman" w:cstheme="minorHAnsi"/>
                <w:color w:val="000000"/>
                <w:sz w:val="24"/>
                <w:szCs w:val="24"/>
              </w:rPr>
            </w:pPr>
          </w:p>
          <w:p w:rsidR="0040537F" w:rsidRPr="00E95F0E" w:rsidRDefault="0040537F" w:rsidP="008114B2">
            <w:pPr>
              <w:ind w:right="53"/>
              <w:jc w:val="center"/>
              <w:rPr>
                <w:rFonts w:eastAsia="Times New Roman" w:cstheme="minorHAnsi"/>
                <w:color w:val="000000"/>
                <w:sz w:val="24"/>
                <w:szCs w:val="24"/>
              </w:rPr>
            </w:pPr>
          </w:p>
          <w:p w:rsidR="0040537F" w:rsidRPr="00E95F0E" w:rsidRDefault="0040537F" w:rsidP="008114B2">
            <w:pPr>
              <w:ind w:right="53"/>
              <w:jc w:val="center"/>
              <w:rPr>
                <w:rFonts w:eastAsia="Times New Roman" w:cstheme="minorHAnsi"/>
                <w:color w:val="000000"/>
                <w:sz w:val="24"/>
                <w:szCs w:val="24"/>
              </w:rPr>
            </w:pPr>
            <w:r>
              <w:rPr>
                <w:rFonts w:eastAsia="Times New Roman" w:cstheme="minorHAnsi"/>
                <w:color w:val="000000"/>
                <w:sz w:val="24"/>
                <w:szCs w:val="24"/>
              </w:rPr>
              <w:t>1</w:t>
            </w:r>
          </w:p>
        </w:tc>
        <w:tc>
          <w:tcPr>
            <w:tcW w:w="1246" w:type="dxa"/>
            <w:tcBorders>
              <w:top w:val="single" w:sz="4" w:space="0" w:color="000000"/>
              <w:left w:val="single" w:sz="4" w:space="0" w:color="000000"/>
              <w:bottom w:val="single" w:sz="4" w:space="0" w:color="auto"/>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i/>
                <w:color w:val="000000"/>
                <w:sz w:val="24"/>
                <w:szCs w:val="24"/>
              </w:rPr>
              <w:t xml:space="preserve"> </w:t>
            </w:r>
          </w:p>
        </w:tc>
        <w:tc>
          <w:tcPr>
            <w:tcW w:w="1275" w:type="dxa"/>
            <w:tcBorders>
              <w:top w:val="single" w:sz="4" w:space="0" w:color="000000"/>
              <w:left w:val="single" w:sz="4" w:space="0" w:color="000000"/>
              <w:bottom w:val="single" w:sz="4" w:space="0" w:color="auto"/>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b/>
                <w:i/>
                <w:color w:val="000000"/>
                <w:sz w:val="24"/>
                <w:szCs w:val="24"/>
              </w:rPr>
              <w:t xml:space="preserve"> </w:t>
            </w:r>
          </w:p>
        </w:tc>
      </w:tr>
      <w:tr w:rsidR="0040537F" w:rsidRPr="00E95F0E" w:rsidTr="008114B2">
        <w:trPr>
          <w:trHeight w:val="420"/>
        </w:trPr>
        <w:tc>
          <w:tcPr>
            <w:tcW w:w="665" w:type="dxa"/>
            <w:vMerge/>
            <w:tcBorders>
              <w:left w:val="single" w:sz="4" w:space="0" w:color="000000"/>
              <w:right w:val="single" w:sz="4" w:space="0" w:color="000000"/>
            </w:tcBorders>
          </w:tcPr>
          <w:p w:rsidR="0040537F" w:rsidRPr="00E95F0E" w:rsidRDefault="0040537F" w:rsidP="008114B2">
            <w:pPr>
              <w:ind w:right="50"/>
              <w:jc w:val="center"/>
              <w:rPr>
                <w:rFonts w:eastAsia="Times New Roman" w:cstheme="minorHAnsi"/>
                <w:b/>
                <w:i/>
                <w:color w:val="000000"/>
                <w:sz w:val="24"/>
                <w:szCs w:val="24"/>
              </w:rPr>
            </w:pPr>
          </w:p>
        </w:tc>
        <w:tc>
          <w:tcPr>
            <w:tcW w:w="5365" w:type="dxa"/>
            <w:tcBorders>
              <w:top w:val="single" w:sz="4" w:space="0" w:color="auto"/>
              <w:left w:val="single" w:sz="4" w:space="0" w:color="000000"/>
              <w:bottom w:val="single" w:sz="4" w:space="0" w:color="auto"/>
              <w:right w:val="single" w:sz="4" w:space="0" w:color="000000"/>
            </w:tcBorders>
          </w:tcPr>
          <w:p w:rsidR="0040537F" w:rsidRPr="00E95F0E" w:rsidRDefault="0040537F" w:rsidP="008114B2">
            <w:pPr>
              <w:ind w:left="1"/>
              <w:rPr>
                <w:rFonts w:cstheme="minorHAnsi"/>
                <w:b/>
                <w:sz w:val="24"/>
                <w:szCs w:val="24"/>
              </w:rPr>
            </w:pPr>
            <w:r w:rsidRPr="00E95F0E">
              <w:rPr>
                <w:rFonts w:cstheme="minorHAnsi"/>
                <w:b/>
                <w:sz w:val="24"/>
                <w:szCs w:val="24"/>
                <w:u w:val="single"/>
              </w:rPr>
              <w:t>PIĆE:</w:t>
            </w:r>
            <w:r w:rsidRPr="00E95F0E">
              <w:rPr>
                <w:rFonts w:cstheme="minorHAnsi"/>
                <w:sz w:val="24"/>
                <w:szCs w:val="24"/>
              </w:rPr>
              <w:t xml:space="preserve"> * </w:t>
            </w:r>
            <w:r w:rsidRPr="00E95F0E">
              <w:rPr>
                <w:rFonts w:cstheme="minorHAnsi"/>
                <w:b/>
                <w:sz w:val="24"/>
                <w:szCs w:val="24"/>
              </w:rPr>
              <w:t xml:space="preserve">broj osoba: </w:t>
            </w:r>
            <w:r>
              <w:rPr>
                <w:rFonts w:cstheme="minorHAnsi"/>
                <w:b/>
                <w:sz w:val="24"/>
                <w:szCs w:val="24"/>
              </w:rPr>
              <w:t>220</w:t>
            </w:r>
            <w:r w:rsidRPr="00E95F0E">
              <w:rPr>
                <w:rFonts w:cstheme="minorHAnsi"/>
                <w:b/>
                <w:sz w:val="24"/>
                <w:szCs w:val="24"/>
              </w:rPr>
              <w:t xml:space="preserve"> </w:t>
            </w:r>
          </w:p>
          <w:p w:rsidR="0040537F" w:rsidRPr="002D1AFF" w:rsidRDefault="0040537F" w:rsidP="008114B2">
            <w:pPr>
              <w:pStyle w:val="Odlomakpopisa"/>
              <w:numPr>
                <w:ilvl w:val="0"/>
                <w:numId w:val="4"/>
              </w:numPr>
              <w:rPr>
                <w:rFonts w:cstheme="minorHAnsi"/>
                <w:sz w:val="24"/>
                <w:szCs w:val="24"/>
              </w:rPr>
            </w:pPr>
            <w:r w:rsidRPr="002D1AFF">
              <w:rPr>
                <w:rFonts w:cstheme="minorHAnsi"/>
                <w:sz w:val="24"/>
                <w:szCs w:val="24"/>
              </w:rPr>
              <w:t>Gazirani sokovi,</w:t>
            </w:r>
            <w:r>
              <w:rPr>
                <w:rFonts w:cstheme="minorHAnsi"/>
                <w:sz w:val="24"/>
                <w:szCs w:val="24"/>
              </w:rPr>
              <w:t xml:space="preserve"> </w:t>
            </w:r>
            <w:r w:rsidRPr="002D1AFF">
              <w:rPr>
                <w:rFonts w:cstheme="minorHAnsi"/>
                <w:sz w:val="24"/>
                <w:szCs w:val="24"/>
              </w:rPr>
              <w:t>Prirodni sokovi</w:t>
            </w:r>
            <w:r>
              <w:rPr>
                <w:rFonts w:cstheme="minorHAnsi"/>
                <w:sz w:val="24"/>
                <w:szCs w:val="24"/>
              </w:rPr>
              <w:t xml:space="preserve">, </w:t>
            </w:r>
            <w:r w:rsidRPr="002D1AFF">
              <w:rPr>
                <w:rFonts w:cstheme="minorHAnsi"/>
                <w:sz w:val="24"/>
                <w:szCs w:val="24"/>
              </w:rPr>
              <w:t>Mineralna voda</w:t>
            </w:r>
          </w:p>
          <w:p w:rsidR="0040537F" w:rsidRPr="00E95F0E" w:rsidRDefault="0040537F" w:rsidP="008114B2">
            <w:pPr>
              <w:pStyle w:val="Odlomakpopisa"/>
              <w:numPr>
                <w:ilvl w:val="0"/>
                <w:numId w:val="4"/>
              </w:numPr>
              <w:rPr>
                <w:rFonts w:eastAsia="Times New Roman" w:cstheme="minorHAnsi"/>
                <w:color w:val="000000" w:themeColor="text1"/>
                <w:sz w:val="24"/>
                <w:szCs w:val="24"/>
              </w:rPr>
            </w:pPr>
            <w:r w:rsidRPr="00E95F0E">
              <w:rPr>
                <w:rFonts w:cstheme="minorHAnsi"/>
                <w:sz w:val="24"/>
                <w:szCs w:val="24"/>
              </w:rPr>
              <w:t>Negazirana voda</w:t>
            </w:r>
            <w:r>
              <w:rPr>
                <w:rFonts w:cstheme="minorHAnsi"/>
                <w:sz w:val="24"/>
                <w:szCs w:val="24"/>
              </w:rPr>
              <w:t>, P</w:t>
            </w:r>
            <w:r>
              <w:rPr>
                <w:rFonts w:eastAsia="Times New Roman" w:cstheme="minorHAnsi"/>
                <w:color w:val="000000" w:themeColor="text1"/>
                <w:sz w:val="24"/>
                <w:szCs w:val="24"/>
              </w:rPr>
              <w:t>ivo</w:t>
            </w:r>
          </w:p>
        </w:tc>
        <w:tc>
          <w:tcPr>
            <w:tcW w:w="846" w:type="dxa"/>
            <w:tcBorders>
              <w:top w:val="single" w:sz="4" w:space="0" w:color="auto"/>
              <w:left w:val="single" w:sz="4" w:space="0" w:color="000000"/>
              <w:bottom w:val="single" w:sz="4" w:space="0" w:color="auto"/>
              <w:right w:val="single" w:sz="4" w:space="0" w:color="000000"/>
            </w:tcBorders>
          </w:tcPr>
          <w:p w:rsidR="0040537F" w:rsidRDefault="0040537F" w:rsidP="008114B2">
            <w:pPr>
              <w:ind w:left="2"/>
              <w:jc w:val="center"/>
              <w:rPr>
                <w:rFonts w:eastAsia="Times New Roman" w:cstheme="minorHAnsi"/>
                <w:color w:val="000000"/>
                <w:sz w:val="24"/>
                <w:szCs w:val="24"/>
              </w:rPr>
            </w:pPr>
          </w:p>
          <w:p w:rsidR="0040537F" w:rsidRPr="00E95F0E" w:rsidRDefault="0040537F" w:rsidP="008114B2">
            <w:pPr>
              <w:ind w:left="2"/>
              <w:jc w:val="center"/>
              <w:rPr>
                <w:rFonts w:eastAsia="Times New Roman" w:cstheme="minorHAnsi"/>
                <w:color w:val="000000"/>
                <w:sz w:val="24"/>
                <w:szCs w:val="24"/>
              </w:rPr>
            </w:pPr>
            <w:proofErr w:type="spellStart"/>
            <w:r>
              <w:rPr>
                <w:rFonts w:eastAsia="Times New Roman" w:cstheme="minorHAnsi"/>
                <w:color w:val="000000"/>
                <w:sz w:val="24"/>
                <w:szCs w:val="24"/>
              </w:rPr>
              <w:t>kompl</w:t>
            </w:r>
            <w:proofErr w:type="spellEnd"/>
          </w:p>
        </w:tc>
        <w:tc>
          <w:tcPr>
            <w:tcW w:w="951" w:type="dxa"/>
            <w:tcBorders>
              <w:top w:val="single" w:sz="4" w:space="0" w:color="auto"/>
              <w:left w:val="single" w:sz="4" w:space="0" w:color="000000"/>
              <w:bottom w:val="single" w:sz="4" w:space="0" w:color="auto"/>
              <w:right w:val="single" w:sz="4" w:space="0" w:color="000000"/>
            </w:tcBorders>
          </w:tcPr>
          <w:p w:rsidR="0040537F" w:rsidRDefault="0040537F" w:rsidP="008114B2">
            <w:pPr>
              <w:ind w:right="53"/>
              <w:jc w:val="center"/>
              <w:rPr>
                <w:rFonts w:eastAsia="Times New Roman" w:cstheme="minorHAnsi"/>
                <w:color w:val="000000"/>
                <w:sz w:val="24"/>
                <w:szCs w:val="24"/>
              </w:rPr>
            </w:pPr>
          </w:p>
          <w:p w:rsidR="0040537F" w:rsidRPr="00E95F0E" w:rsidRDefault="0040537F" w:rsidP="008114B2">
            <w:pPr>
              <w:ind w:right="53"/>
              <w:jc w:val="center"/>
              <w:rPr>
                <w:rFonts w:eastAsia="Times New Roman" w:cstheme="minorHAnsi"/>
                <w:color w:val="000000"/>
                <w:sz w:val="24"/>
                <w:szCs w:val="24"/>
              </w:rPr>
            </w:pPr>
            <w:r>
              <w:rPr>
                <w:rFonts w:eastAsia="Times New Roman" w:cstheme="minorHAnsi"/>
                <w:color w:val="000000"/>
                <w:sz w:val="24"/>
                <w:szCs w:val="24"/>
              </w:rPr>
              <w:t>1</w:t>
            </w:r>
          </w:p>
        </w:tc>
        <w:tc>
          <w:tcPr>
            <w:tcW w:w="1246" w:type="dxa"/>
            <w:tcBorders>
              <w:top w:val="single" w:sz="4" w:space="0" w:color="auto"/>
              <w:left w:val="single" w:sz="4" w:space="0" w:color="000000"/>
              <w:bottom w:val="single" w:sz="4" w:space="0" w:color="auto"/>
              <w:right w:val="single" w:sz="4" w:space="0" w:color="000000"/>
            </w:tcBorders>
          </w:tcPr>
          <w:p w:rsidR="0040537F" w:rsidRPr="00E95F0E" w:rsidRDefault="0040537F" w:rsidP="008114B2">
            <w:pPr>
              <w:rPr>
                <w:rFonts w:eastAsia="Times New Roman" w:cstheme="minorHAnsi"/>
                <w:b/>
                <w:i/>
                <w:color w:val="000000"/>
                <w:sz w:val="24"/>
                <w:szCs w:val="24"/>
              </w:rPr>
            </w:pPr>
          </w:p>
        </w:tc>
        <w:tc>
          <w:tcPr>
            <w:tcW w:w="1275" w:type="dxa"/>
            <w:tcBorders>
              <w:top w:val="single" w:sz="4" w:space="0" w:color="auto"/>
              <w:left w:val="single" w:sz="4" w:space="0" w:color="000000"/>
              <w:bottom w:val="single" w:sz="4" w:space="0" w:color="auto"/>
              <w:right w:val="single" w:sz="4" w:space="0" w:color="000000"/>
            </w:tcBorders>
          </w:tcPr>
          <w:p w:rsidR="0040537F" w:rsidRPr="00E95F0E" w:rsidRDefault="0040537F" w:rsidP="008114B2">
            <w:pPr>
              <w:rPr>
                <w:rFonts w:eastAsia="Times New Roman" w:cstheme="minorHAnsi"/>
                <w:b/>
                <w:i/>
                <w:color w:val="000000"/>
                <w:sz w:val="24"/>
                <w:szCs w:val="24"/>
              </w:rPr>
            </w:pPr>
          </w:p>
        </w:tc>
      </w:tr>
      <w:tr w:rsidR="0040537F" w:rsidRPr="00E95F0E" w:rsidTr="008114B2">
        <w:trPr>
          <w:trHeight w:val="297"/>
        </w:trPr>
        <w:tc>
          <w:tcPr>
            <w:tcW w:w="10348" w:type="dxa"/>
            <w:gridSpan w:val="6"/>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b/>
                <w:i/>
                <w:color w:val="000000"/>
                <w:sz w:val="24"/>
                <w:szCs w:val="24"/>
              </w:rPr>
            </w:pPr>
            <w:r w:rsidRPr="00E95F0E">
              <w:rPr>
                <w:rFonts w:eastAsia="Times New Roman" w:cstheme="minorHAnsi"/>
                <w:b/>
                <w:color w:val="000000"/>
                <w:sz w:val="24"/>
                <w:szCs w:val="24"/>
              </w:rPr>
              <w:t>UKUPNO OSNOVICA bez PDV-a od 25%:</w:t>
            </w:r>
          </w:p>
        </w:tc>
      </w:tr>
      <w:tr w:rsidR="0040537F" w:rsidRPr="00E95F0E" w:rsidTr="008114B2">
        <w:trPr>
          <w:trHeight w:val="261"/>
        </w:trPr>
        <w:tc>
          <w:tcPr>
            <w:tcW w:w="10348" w:type="dxa"/>
            <w:gridSpan w:val="6"/>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b/>
                <w:i/>
                <w:color w:val="000000"/>
                <w:sz w:val="24"/>
                <w:szCs w:val="24"/>
              </w:rPr>
            </w:pPr>
            <w:r w:rsidRPr="00E95F0E">
              <w:rPr>
                <w:rFonts w:eastAsia="Times New Roman" w:cstheme="minorHAnsi"/>
                <w:b/>
                <w:color w:val="000000"/>
                <w:sz w:val="24"/>
                <w:szCs w:val="24"/>
              </w:rPr>
              <w:t>UKUPNO OSNOVICA bez PDV-a od 13%:</w:t>
            </w:r>
          </w:p>
        </w:tc>
      </w:tr>
      <w:tr w:rsidR="0040537F" w:rsidRPr="00E95F0E" w:rsidTr="008114B2">
        <w:trPr>
          <w:trHeight w:val="225"/>
        </w:trPr>
        <w:tc>
          <w:tcPr>
            <w:tcW w:w="10348" w:type="dxa"/>
            <w:gridSpan w:val="6"/>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b/>
                <w:i/>
                <w:color w:val="000000"/>
                <w:sz w:val="24"/>
                <w:szCs w:val="24"/>
              </w:rPr>
            </w:pPr>
            <w:r w:rsidRPr="00E95F0E">
              <w:rPr>
                <w:rFonts w:eastAsia="Times New Roman" w:cstheme="minorHAnsi"/>
                <w:b/>
                <w:color w:val="000000"/>
                <w:sz w:val="24"/>
                <w:szCs w:val="24"/>
              </w:rPr>
              <w:t xml:space="preserve">PDV 25 %:  </w:t>
            </w:r>
          </w:p>
        </w:tc>
      </w:tr>
      <w:tr w:rsidR="0040537F" w:rsidRPr="00E95F0E" w:rsidTr="008114B2">
        <w:trPr>
          <w:trHeight w:val="245"/>
        </w:trPr>
        <w:tc>
          <w:tcPr>
            <w:tcW w:w="10348" w:type="dxa"/>
            <w:gridSpan w:val="6"/>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b/>
                <w:color w:val="000000"/>
                <w:sz w:val="24"/>
                <w:szCs w:val="24"/>
              </w:rPr>
            </w:pPr>
            <w:r w:rsidRPr="00E95F0E">
              <w:rPr>
                <w:rFonts w:eastAsia="Times New Roman" w:cstheme="minorHAnsi"/>
                <w:b/>
                <w:color w:val="000000"/>
                <w:sz w:val="24"/>
                <w:szCs w:val="24"/>
              </w:rPr>
              <w:t xml:space="preserve">PDV 13 %:  </w:t>
            </w:r>
          </w:p>
        </w:tc>
      </w:tr>
      <w:tr w:rsidR="0040537F" w:rsidRPr="00E95F0E" w:rsidTr="008114B2">
        <w:trPr>
          <w:trHeight w:val="123"/>
        </w:trPr>
        <w:tc>
          <w:tcPr>
            <w:tcW w:w="10348" w:type="dxa"/>
            <w:gridSpan w:val="6"/>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b/>
                <w:i/>
                <w:color w:val="000000"/>
                <w:sz w:val="24"/>
                <w:szCs w:val="24"/>
              </w:rPr>
            </w:pPr>
            <w:r w:rsidRPr="00E95F0E">
              <w:rPr>
                <w:rFonts w:eastAsia="Times New Roman" w:cstheme="minorHAnsi"/>
                <w:b/>
                <w:color w:val="000000"/>
                <w:sz w:val="24"/>
                <w:szCs w:val="24"/>
              </w:rPr>
              <w:t xml:space="preserve">Ukupno s PDV-om:  </w:t>
            </w:r>
          </w:p>
        </w:tc>
      </w:tr>
    </w:tbl>
    <w:p w:rsidR="0040537F" w:rsidRPr="00E95F0E" w:rsidRDefault="0040537F" w:rsidP="0040537F">
      <w:pPr>
        <w:spacing w:after="0"/>
        <w:ind w:left="31"/>
        <w:jc w:val="right"/>
        <w:rPr>
          <w:rFonts w:eastAsia="Times New Roman" w:cstheme="minorHAnsi"/>
          <w:color w:val="000000"/>
          <w:sz w:val="24"/>
          <w:szCs w:val="24"/>
          <w:lang w:eastAsia="hr-HR"/>
        </w:rPr>
      </w:pPr>
    </w:p>
    <w:p w:rsidR="0040537F" w:rsidRPr="00E95F0E" w:rsidRDefault="0040537F" w:rsidP="0040537F">
      <w:pPr>
        <w:spacing w:after="0"/>
        <w:ind w:left="31"/>
        <w:jc w:val="right"/>
        <w:rPr>
          <w:rFonts w:eastAsia="Times New Roman" w:cstheme="minorHAnsi"/>
          <w:color w:val="000000"/>
          <w:sz w:val="24"/>
          <w:szCs w:val="24"/>
          <w:lang w:eastAsia="hr-HR"/>
        </w:rPr>
      </w:pPr>
      <w:r w:rsidRPr="00E95F0E">
        <w:rPr>
          <w:rFonts w:eastAsia="Times New Roman" w:cstheme="minorHAnsi"/>
          <w:color w:val="000000"/>
          <w:sz w:val="24"/>
          <w:szCs w:val="24"/>
          <w:lang w:eastAsia="hr-HR"/>
        </w:rPr>
        <w:t>M.P.</w:t>
      </w:r>
      <w:r w:rsidRPr="00E95F0E">
        <w:rPr>
          <w:rFonts w:eastAsia="Times New Roman" w:cstheme="minorHAnsi"/>
          <w:b/>
          <w:color w:val="000000"/>
          <w:sz w:val="24"/>
          <w:szCs w:val="24"/>
          <w:lang w:eastAsia="hr-HR"/>
        </w:rPr>
        <w:t xml:space="preserve">                       ___________________________</w:t>
      </w:r>
    </w:p>
    <w:p w:rsidR="0040537F" w:rsidRPr="00E95F0E" w:rsidRDefault="0040537F" w:rsidP="0040537F">
      <w:pPr>
        <w:spacing w:after="0"/>
        <w:ind w:left="31"/>
        <w:jc w:val="right"/>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Potpis ovlaštene osobe ponuditelja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i/>
          <w:color w:val="000000"/>
          <w:sz w:val="24"/>
          <w:szCs w:val="24"/>
          <w:lang w:eastAsia="hr-HR"/>
        </w:rPr>
        <w:t xml:space="preserve">Prilog 3.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i/>
          <w:color w:val="000000"/>
          <w:sz w:val="24"/>
          <w:szCs w:val="24"/>
          <w:lang w:eastAsia="hr-HR"/>
        </w:rPr>
        <w:lastRenderedPageBreak/>
        <w:t xml:space="preserve"> </w:t>
      </w:r>
    </w:p>
    <w:p w:rsidR="0040537F" w:rsidRPr="00E95F0E" w:rsidRDefault="0040537F" w:rsidP="0040537F">
      <w:pPr>
        <w:keepNext/>
        <w:keepLines/>
        <w:spacing w:after="14" w:line="249" w:lineRule="auto"/>
        <w:ind w:left="26" w:hanging="10"/>
        <w:outlineLvl w:val="1"/>
        <w:rPr>
          <w:rFonts w:eastAsia="Times New Roman" w:cstheme="minorHAnsi"/>
          <w:b/>
          <w:color w:val="000000"/>
          <w:sz w:val="24"/>
          <w:szCs w:val="24"/>
          <w:lang w:eastAsia="hr-HR"/>
        </w:rPr>
      </w:pPr>
      <w:r w:rsidRPr="00E95F0E">
        <w:rPr>
          <w:rFonts w:eastAsia="Times New Roman" w:cstheme="minorHAnsi"/>
          <w:b/>
          <w:color w:val="000000"/>
          <w:sz w:val="24"/>
          <w:szCs w:val="24"/>
          <w:lang w:eastAsia="hr-HR"/>
        </w:rPr>
        <w:t xml:space="preserve">PODACI O PODUGOVARATELJIMA I DIJELU UGOVORA O NABAVI KOJI SE DAJE U PODUGOVOR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r w:rsidRPr="00E95F0E">
        <w:rPr>
          <w:rFonts w:eastAsia="Times New Roman" w:cstheme="minorHAnsi"/>
          <w:color w:val="000000"/>
          <w:sz w:val="24"/>
          <w:szCs w:val="24"/>
          <w:lang w:eastAsia="hr-HR"/>
        </w:rPr>
        <w:t xml:space="preserve">(priložiti samo ako se dio ugovora ustupa </w:t>
      </w:r>
      <w:proofErr w:type="spellStart"/>
      <w:r w:rsidRPr="00E95F0E">
        <w:rPr>
          <w:rFonts w:eastAsia="Times New Roman" w:cstheme="minorHAnsi"/>
          <w:color w:val="000000"/>
          <w:sz w:val="24"/>
          <w:szCs w:val="24"/>
          <w:lang w:eastAsia="hr-HR"/>
        </w:rPr>
        <w:t>podugovarateljima</w:t>
      </w:r>
      <w:proofErr w:type="spellEnd"/>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1. Podaci o </w:t>
      </w:r>
      <w:proofErr w:type="spellStart"/>
      <w:r w:rsidRPr="00E95F0E">
        <w:rPr>
          <w:rFonts w:eastAsia="Times New Roman" w:cstheme="minorHAnsi"/>
          <w:b/>
          <w:color w:val="000000"/>
          <w:sz w:val="24"/>
          <w:szCs w:val="24"/>
          <w:lang w:eastAsia="hr-HR"/>
        </w:rPr>
        <w:t>podugovaretelju</w:t>
      </w:r>
      <w:proofErr w:type="spellEnd"/>
      <w:r w:rsidRPr="00E95F0E">
        <w:rPr>
          <w:rFonts w:eastAsia="Times New Roman" w:cstheme="minorHAnsi"/>
          <w:b/>
          <w:color w:val="000000"/>
          <w:sz w:val="24"/>
          <w:szCs w:val="24"/>
          <w:lang w:eastAsia="hr-HR"/>
        </w:rPr>
        <w:t xml:space="preserve">  : </w:t>
      </w:r>
    </w:p>
    <w:tbl>
      <w:tblPr>
        <w:tblStyle w:val="TableGrid"/>
        <w:tblW w:w="9287" w:type="dxa"/>
        <w:tblInd w:w="-77" w:type="dxa"/>
        <w:tblCellMar>
          <w:top w:w="9" w:type="dxa"/>
          <w:left w:w="106" w:type="dxa"/>
          <w:right w:w="115" w:type="dxa"/>
        </w:tblCellMar>
        <w:tblLook w:val="04A0" w:firstRow="1" w:lastRow="0" w:firstColumn="1" w:lastColumn="0" w:noHBand="0" w:noVBand="1"/>
      </w:tblPr>
      <w:tblGrid>
        <w:gridCol w:w="3368"/>
        <w:gridCol w:w="1277"/>
        <w:gridCol w:w="4642"/>
      </w:tblGrid>
      <w:tr w:rsidR="0040537F" w:rsidRPr="00E95F0E" w:rsidTr="008114B2">
        <w:trPr>
          <w:trHeight w:val="662"/>
        </w:trPr>
        <w:tc>
          <w:tcPr>
            <w:tcW w:w="3368"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Naziv </w:t>
            </w:r>
            <w:proofErr w:type="spellStart"/>
            <w:r w:rsidRPr="00E95F0E">
              <w:rPr>
                <w:rFonts w:eastAsia="Times New Roman" w:cstheme="minorHAnsi"/>
                <w:b/>
                <w:color w:val="000000"/>
                <w:sz w:val="24"/>
                <w:szCs w:val="24"/>
              </w:rPr>
              <w:t>podugovaratelja</w:t>
            </w:r>
            <w:proofErr w:type="spellEnd"/>
            <w:r w:rsidRPr="00E95F0E">
              <w:rPr>
                <w:rFonts w:eastAsia="Times New Roman" w:cstheme="minorHAnsi"/>
                <w:b/>
                <w:color w:val="000000"/>
                <w:sz w:val="24"/>
                <w:szCs w:val="24"/>
              </w:rPr>
              <w:t xml:space="preserve">: </w:t>
            </w:r>
          </w:p>
          <w:p w:rsidR="0040537F" w:rsidRPr="00E95F0E" w:rsidRDefault="0040537F" w:rsidP="008114B2">
            <w:pPr>
              <w:rPr>
                <w:rFonts w:eastAsia="Times New Roman" w:cstheme="minorHAnsi"/>
                <w:color w:val="000000"/>
                <w:sz w:val="24"/>
                <w:szCs w:val="24"/>
              </w:rPr>
            </w:pPr>
          </w:p>
        </w:tc>
        <w:tc>
          <w:tcPr>
            <w:tcW w:w="591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Adresa sjedišta:</w:t>
            </w:r>
            <w:r w:rsidRPr="00E95F0E">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OIB:</w:t>
            </w:r>
            <w:r w:rsidRPr="00E95F0E">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62"/>
        </w:trPr>
        <w:tc>
          <w:tcPr>
            <w:tcW w:w="3368"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Broj IBAN računa:</w:t>
            </w:r>
            <w:r w:rsidRPr="00E95F0E">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p w:rsidR="0040537F" w:rsidRPr="00E95F0E" w:rsidRDefault="0040537F" w:rsidP="008114B2">
            <w:pPr>
              <w:ind w:left="69"/>
              <w:jc w:val="cente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526"/>
        </w:trPr>
        <w:tc>
          <w:tcPr>
            <w:tcW w:w="3368" w:type="dxa"/>
            <w:tcBorders>
              <w:top w:val="single" w:sz="4" w:space="0" w:color="000000"/>
              <w:left w:val="single" w:sz="4" w:space="0" w:color="000000"/>
              <w:bottom w:val="single" w:sz="4" w:space="0" w:color="000000"/>
              <w:right w:val="nil"/>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Broj telefona: </w:t>
            </w:r>
          </w:p>
        </w:tc>
        <w:tc>
          <w:tcPr>
            <w:tcW w:w="1277" w:type="dxa"/>
            <w:tcBorders>
              <w:top w:val="single" w:sz="4" w:space="0" w:color="000000"/>
              <w:left w:val="nil"/>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p>
        </w:tc>
        <w:tc>
          <w:tcPr>
            <w:tcW w:w="4643"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 xml:space="preserve">Broj telefaksa: </w:t>
            </w:r>
          </w:p>
        </w:tc>
      </w:tr>
      <w:tr w:rsidR="0040537F" w:rsidRPr="00E95F0E" w:rsidTr="008114B2">
        <w:trPr>
          <w:trHeight w:val="634"/>
        </w:trPr>
        <w:tc>
          <w:tcPr>
            <w:tcW w:w="3368" w:type="dxa"/>
            <w:tcBorders>
              <w:top w:val="single" w:sz="4" w:space="0" w:color="000000"/>
              <w:left w:val="single" w:sz="4" w:space="0" w:color="000000"/>
              <w:bottom w:val="single" w:sz="4" w:space="0" w:color="000000"/>
              <w:right w:val="nil"/>
            </w:tcBorders>
            <w:vAlign w:val="center"/>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Adresa e-pošte:</w:t>
            </w:r>
            <w:r w:rsidRPr="00E95F0E">
              <w:rPr>
                <w:rFonts w:eastAsia="Times New Roman" w:cstheme="minorHAnsi"/>
                <w:color w:val="000000"/>
                <w:sz w:val="24"/>
                <w:szCs w:val="24"/>
              </w:rPr>
              <w:t xml:space="preserve"> </w:t>
            </w:r>
          </w:p>
        </w:tc>
        <w:tc>
          <w:tcPr>
            <w:tcW w:w="5919" w:type="dxa"/>
            <w:gridSpan w:val="2"/>
            <w:tcBorders>
              <w:top w:val="single" w:sz="4" w:space="0" w:color="000000"/>
              <w:left w:val="nil"/>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p>
        </w:tc>
      </w:tr>
      <w:tr w:rsidR="0040537F" w:rsidRPr="00E95F0E" w:rsidTr="008114B2">
        <w:trPr>
          <w:trHeight w:val="562"/>
        </w:trPr>
        <w:tc>
          <w:tcPr>
            <w:tcW w:w="3368"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ind w:left="2"/>
              <w:rPr>
                <w:rFonts w:eastAsia="Times New Roman" w:cstheme="minorHAnsi"/>
                <w:color w:val="000000"/>
                <w:sz w:val="24"/>
                <w:szCs w:val="24"/>
              </w:rPr>
            </w:pPr>
            <w:r w:rsidRPr="00E95F0E">
              <w:rPr>
                <w:rFonts w:eastAsia="Times New Roman" w:cstheme="minorHAnsi"/>
                <w:b/>
                <w:color w:val="000000"/>
                <w:sz w:val="24"/>
                <w:szCs w:val="24"/>
              </w:rPr>
              <w:t xml:space="preserve">u sustavu PDV-a </w:t>
            </w:r>
            <w:r w:rsidRPr="00E95F0E">
              <w:rPr>
                <w:rFonts w:eastAsia="Times New Roman" w:cstheme="minorHAnsi"/>
                <w:color w:val="000000"/>
                <w:sz w:val="24"/>
                <w:szCs w:val="24"/>
              </w:rPr>
              <w:t xml:space="preserve">(zaokružiti) </w:t>
            </w:r>
          </w:p>
          <w:p w:rsidR="0040537F" w:rsidRPr="00E95F0E" w:rsidRDefault="0040537F" w:rsidP="008114B2">
            <w:pPr>
              <w:ind w:left="2"/>
              <w:rPr>
                <w:rFonts w:eastAsia="Times New Roman" w:cstheme="minorHAnsi"/>
                <w:color w:val="000000"/>
                <w:sz w:val="24"/>
                <w:szCs w:val="24"/>
              </w:rPr>
            </w:pPr>
            <w:r w:rsidRPr="00E95F0E">
              <w:rPr>
                <w:rFonts w:eastAsia="Times New Roman" w:cstheme="minorHAnsi"/>
                <w:color w:val="000000"/>
                <w:sz w:val="24"/>
                <w:szCs w:val="24"/>
              </w:rPr>
              <w:t xml:space="preserve"> </w:t>
            </w:r>
          </w:p>
        </w:tc>
        <w:tc>
          <w:tcPr>
            <w:tcW w:w="5919" w:type="dxa"/>
            <w:gridSpan w:val="2"/>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ind w:left="10"/>
              <w:jc w:val="center"/>
              <w:rPr>
                <w:rFonts w:eastAsia="Times New Roman" w:cstheme="minorHAnsi"/>
                <w:color w:val="000000"/>
                <w:sz w:val="24"/>
                <w:szCs w:val="24"/>
              </w:rPr>
            </w:pPr>
            <w:r w:rsidRPr="00E95F0E">
              <w:rPr>
                <w:rFonts w:eastAsia="Times New Roman" w:cstheme="minorHAnsi"/>
                <w:b/>
                <w:color w:val="000000"/>
                <w:sz w:val="24"/>
                <w:szCs w:val="24"/>
              </w:rPr>
              <w:t>da        ne</w:t>
            </w:r>
            <w:r w:rsidRPr="00E95F0E">
              <w:rPr>
                <w:rFonts w:eastAsia="Times New Roman" w:cstheme="minorHAnsi"/>
                <w:color w:val="000000"/>
                <w:sz w:val="24"/>
                <w:szCs w:val="24"/>
              </w:rPr>
              <w:t xml:space="preserve"> </w:t>
            </w:r>
          </w:p>
        </w:tc>
      </w:tr>
    </w:tbl>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 </w:t>
      </w:r>
      <w:r w:rsidRPr="00E95F0E">
        <w:rPr>
          <w:rFonts w:eastAsia="Times New Roman" w:cstheme="minorHAnsi"/>
          <w:color w:val="000000"/>
          <w:sz w:val="24"/>
          <w:szCs w:val="24"/>
          <w:lang w:eastAsia="hr-HR"/>
        </w:rPr>
        <w:t xml:space="preserve">Podaci o dijelu ugovora koji se daje u podugovor </w:t>
      </w:r>
      <w:proofErr w:type="spellStart"/>
      <w:r w:rsidRPr="00E95F0E">
        <w:rPr>
          <w:rFonts w:eastAsia="Times New Roman" w:cstheme="minorHAnsi"/>
          <w:color w:val="000000"/>
          <w:sz w:val="24"/>
          <w:szCs w:val="24"/>
          <w:lang w:eastAsia="hr-HR"/>
        </w:rPr>
        <w:t>podugovaratelju</w:t>
      </w:r>
      <w:proofErr w:type="spellEnd"/>
      <w:r w:rsidRPr="00E95F0E">
        <w:rPr>
          <w:rFonts w:eastAsia="Times New Roman" w:cstheme="minorHAnsi"/>
          <w:color w:val="000000"/>
          <w:sz w:val="24"/>
          <w:szCs w:val="24"/>
          <w:lang w:eastAsia="hr-HR"/>
        </w:rPr>
        <w:t xml:space="preserve">: </w:t>
      </w:r>
    </w:p>
    <w:tbl>
      <w:tblPr>
        <w:tblStyle w:val="TableGrid"/>
        <w:tblW w:w="9287" w:type="dxa"/>
        <w:tblInd w:w="-77" w:type="dxa"/>
        <w:tblCellMar>
          <w:top w:w="9" w:type="dxa"/>
          <w:left w:w="108" w:type="dxa"/>
          <w:right w:w="50" w:type="dxa"/>
        </w:tblCellMar>
        <w:tblLook w:val="04A0" w:firstRow="1" w:lastRow="0" w:firstColumn="1" w:lastColumn="0" w:noHBand="0" w:noVBand="1"/>
      </w:tblPr>
      <w:tblGrid>
        <w:gridCol w:w="3370"/>
        <w:gridCol w:w="5917"/>
      </w:tblGrid>
      <w:tr w:rsidR="0040537F" w:rsidRPr="00E95F0E" w:rsidTr="008114B2">
        <w:trPr>
          <w:trHeight w:val="1404"/>
        </w:trPr>
        <w:tc>
          <w:tcPr>
            <w:tcW w:w="3370"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 xml:space="preserve">Dio predmeta nabave – usluga koju pruža </w:t>
            </w:r>
            <w:proofErr w:type="spellStart"/>
            <w:r w:rsidRPr="00E95F0E">
              <w:rPr>
                <w:rFonts w:eastAsia="Times New Roman" w:cstheme="minorHAnsi"/>
                <w:b/>
                <w:color w:val="000000"/>
                <w:sz w:val="24"/>
                <w:szCs w:val="24"/>
              </w:rPr>
              <w:t>podugovaratelj</w:t>
            </w:r>
            <w:proofErr w:type="spellEnd"/>
            <w:r w:rsidRPr="00E95F0E">
              <w:rPr>
                <w:rFonts w:eastAsia="Times New Roman" w:cstheme="minorHAnsi"/>
                <w:b/>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jc w:val="cente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826"/>
        </w:trPr>
        <w:tc>
          <w:tcPr>
            <w:tcW w:w="3370"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rPr>
                <w:rFonts w:eastAsia="Times New Roman" w:cstheme="minorHAnsi"/>
                <w:color w:val="000000"/>
                <w:sz w:val="24"/>
                <w:szCs w:val="24"/>
              </w:rPr>
            </w:pPr>
            <w:r w:rsidRPr="00E95F0E">
              <w:rPr>
                <w:rFonts w:eastAsia="Times New Roman" w:cstheme="minorHAnsi"/>
                <w:b/>
                <w:color w:val="000000"/>
                <w:sz w:val="24"/>
                <w:szCs w:val="24"/>
              </w:rPr>
              <w:t>Količina:</w:t>
            </w:r>
            <w:r w:rsidRPr="00E95F0E">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jc w:val="center"/>
              <w:rPr>
                <w:rFonts w:eastAsia="Times New Roman" w:cstheme="minorHAnsi"/>
                <w:color w:val="000000"/>
                <w:sz w:val="24"/>
                <w:szCs w:val="24"/>
              </w:rPr>
            </w:pPr>
            <w:r w:rsidRPr="00E95F0E">
              <w:rPr>
                <w:rFonts w:eastAsia="Times New Roman" w:cstheme="minorHAnsi"/>
                <w:color w:val="000000"/>
                <w:sz w:val="24"/>
                <w:szCs w:val="24"/>
              </w:rPr>
              <w:t xml:space="preserve"> </w:t>
            </w:r>
          </w:p>
          <w:p w:rsidR="0040537F" w:rsidRPr="00E95F0E" w:rsidRDefault="0040537F" w:rsidP="008114B2">
            <w:pPr>
              <w:jc w:val="cente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792"/>
        </w:trPr>
        <w:tc>
          <w:tcPr>
            <w:tcW w:w="3370"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jc w:val="both"/>
              <w:rPr>
                <w:rFonts w:eastAsia="Times New Roman" w:cstheme="minorHAnsi"/>
                <w:color w:val="000000"/>
                <w:sz w:val="24"/>
                <w:szCs w:val="24"/>
              </w:rPr>
            </w:pPr>
            <w:r w:rsidRPr="00E95F0E">
              <w:rPr>
                <w:rFonts w:eastAsia="Times New Roman" w:cstheme="minorHAnsi"/>
                <w:b/>
                <w:color w:val="000000"/>
                <w:sz w:val="24"/>
                <w:szCs w:val="24"/>
              </w:rPr>
              <w:t xml:space="preserve">Vrijednost usluge koju pruža </w:t>
            </w:r>
            <w:proofErr w:type="spellStart"/>
            <w:r w:rsidRPr="00E95F0E">
              <w:rPr>
                <w:rFonts w:eastAsia="Times New Roman" w:cstheme="minorHAnsi"/>
                <w:b/>
                <w:color w:val="000000"/>
                <w:sz w:val="24"/>
                <w:szCs w:val="24"/>
              </w:rPr>
              <w:t>podugovaratelj</w:t>
            </w:r>
            <w:proofErr w:type="spellEnd"/>
            <w:r w:rsidRPr="00E95F0E">
              <w:rPr>
                <w:rFonts w:eastAsia="Times New Roman" w:cstheme="minorHAnsi"/>
                <w:b/>
                <w:color w:val="000000"/>
                <w:sz w:val="24"/>
                <w:szCs w:val="24"/>
              </w:rPr>
              <w:t xml:space="preserve"> (bez PDV-a):</w:t>
            </w:r>
            <w:r w:rsidRPr="00E95F0E">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vAlign w:val="center"/>
          </w:tcPr>
          <w:p w:rsidR="0040537F" w:rsidRPr="00E95F0E" w:rsidRDefault="0040537F" w:rsidP="008114B2">
            <w:pPr>
              <w:jc w:val="center"/>
              <w:rPr>
                <w:rFonts w:eastAsia="Times New Roman" w:cstheme="minorHAnsi"/>
                <w:color w:val="000000"/>
                <w:sz w:val="24"/>
                <w:szCs w:val="24"/>
              </w:rPr>
            </w:pPr>
            <w:r w:rsidRPr="00E95F0E">
              <w:rPr>
                <w:rFonts w:eastAsia="Times New Roman" w:cstheme="minorHAnsi"/>
                <w:color w:val="000000"/>
                <w:sz w:val="24"/>
                <w:szCs w:val="24"/>
              </w:rPr>
              <w:t xml:space="preserve"> </w:t>
            </w:r>
          </w:p>
          <w:p w:rsidR="0040537F" w:rsidRPr="00E95F0E" w:rsidRDefault="0040537F" w:rsidP="008114B2">
            <w:pPr>
              <w:jc w:val="center"/>
              <w:rPr>
                <w:rFonts w:eastAsia="Times New Roman" w:cstheme="minorHAnsi"/>
                <w:color w:val="000000"/>
                <w:sz w:val="24"/>
                <w:szCs w:val="24"/>
              </w:rPr>
            </w:pPr>
            <w:r w:rsidRPr="00E95F0E">
              <w:rPr>
                <w:rFonts w:eastAsia="Times New Roman" w:cstheme="minorHAnsi"/>
                <w:color w:val="000000"/>
                <w:sz w:val="24"/>
                <w:szCs w:val="24"/>
              </w:rPr>
              <w:t xml:space="preserve"> </w:t>
            </w:r>
          </w:p>
        </w:tc>
      </w:tr>
      <w:tr w:rsidR="0040537F" w:rsidRPr="00E95F0E" w:rsidTr="008114B2">
        <w:trPr>
          <w:trHeight w:val="746"/>
        </w:trPr>
        <w:tc>
          <w:tcPr>
            <w:tcW w:w="3370"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jc w:val="both"/>
              <w:rPr>
                <w:rFonts w:eastAsia="Times New Roman" w:cstheme="minorHAnsi"/>
                <w:color w:val="000000"/>
                <w:sz w:val="24"/>
                <w:szCs w:val="24"/>
              </w:rPr>
            </w:pPr>
            <w:r w:rsidRPr="00E95F0E">
              <w:rPr>
                <w:rFonts w:eastAsia="Times New Roman" w:cstheme="minorHAnsi"/>
                <w:b/>
                <w:color w:val="000000"/>
                <w:sz w:val="24"/>
                <w:szCs w:val="24"/>
              </w:rPr>
              <w:t>Postotni dio ugovora koji se daje u podugovor:</w:t>
            </w:r>
            <w:r w:rsidRPr="00E95F0E">
              <w:rPr>
                <w:rFonts w:eastAsia="Times New Roman" w:cstheme="minorHAnsi"/>
                <w:color w:val="000000"/>
                <w:sz w:val="24"/>
                <w:szCs w:val="24"/>
              </w:rPr>
              <w:t xml:space="preserve"> </w:t>
            </w:r>
          </w:p>
        </w:tc>
        <w:tc>
          <w:tcPr>
            <w:tcW w:w="5917" w:type="dxa"/>
            <w:tcBorders>
              <w:top w:val="single" w:sz="4" w:space="0" w:color="000000"/>
              <w:left w:val="single" w:sz="4" w:space="0" w:color="000000"/>
              <w:bottom w:val="single" w:sz="4" w:space="0" w:color="000000"/>
              <w:right w:val="single" w:sz="4" w:space="0" w:color="000000"/>
            </w:tcBorders>
          </w:tcPr>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p>
          <w:p w:rsidR="0040537F" w:rsidRPr="00E95F0E" w:rsidRDefault="0040537F" w:rsidP="008114B2">
            <w:pPr>
              <w:rPr>
                <w:rFonts w:eastAsia="Times New Roman" w:cstheme="minorHAnsi"/>
                <w:color w:val="000000"/>
                <w:sz w:val="24"/>
                <w:szCs w:val="24"/>
              </w:rPr>
            </w:pPr>
            <w:r w:rsidRPr="00E95F0E">
              <w:rPr>
                <w:rFonts w:eastAsia="Times New Roman" w:cstheme="minorHAnsi"/>
                <w:color w:val="000000"/>
                <w:sz w:val="24"/>
                <w:szCs w:val="24"/>
              </w:rPr>
              <w:t xml:space="preserve">                                                                          </w:t>
            </w:r>
            <w:r w:rsidRPr="00E95F0E">
              <w:rPr>
                <w:rFonts w:eastAsia="Times New Roman" w:cstheme="minorHAnsi"/>
                <w:b/>
                <w:color w:val="000000"/>
                <w:sz w:val="24"/>
                <w:szCs w:val="24"/>
              </w:rPr>
              <w:t xml:space="preserve"> % </w:t>
            </w:r>
          </w:p>
        </w:tc>
      </w:tr>
    </w:tbl>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0"/>
        <w:ind w:left="31"/>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3" w:line="271" w:lineRule="auto"/>
        <w:ind w:left="26" w:hanging="10"/>
        <w:jc w:val="both"/>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_____________________________            M.P.                 _____________________________ </w:t>
      </w:r>
    </w:p>
    <w:p w:rsidR="0040537F" w:rsidRPr="00E95F0E" w:rsidRDefault="0040537F" w:rsidP="0040537F">
      <w:pPr>
        <w:tabs>
          <w:tab w:val="center" w:pos="6723"/>
        </w:tabs>
        <w:spacing w:after="3" w:line="271" w:lineRule="auto"/>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(Mjesto i datum)                                                   </w:t>
      </w:r>
      <w:r w:rsidRPr="00E95F0E">
        <w:rPr>
          <w:rFonts w:eastAsia="Times New Roman" w:cstheme="minorHAnsi"/>
          <w:color w:val="000000"/>
          <w:sz w:val="24"/>
          <w:szCs w:val="24"/>
          <w:lang w:eastAsia="hr-HR"/>
        </w:rPr>
        <w:tab/>
        <w:t xml:space="preserve">     (Potpis ovlaštene osobe ponuditelja) </w:t>
      </w:r>
    </w:p>
    <w:p w:rsidR="0040537F" w:rsidRPr="00E95F0E" w:rsidRDefault="0040537F" w:rsidP="0040537F">
      <w:pPr>
        <w:spacing w:after="0"/>
        <w:ind w:left="1098"/>
        <w:jc w:val="center"/>
        <w:rPr>
          <w:rFonts w:eastAsia="Times New Roman" w:cstheme="minorHAnsi"/>
          <w:color w:val="000000"/>
          <w:sz w:val="24"/>
          <w:szCs w:val="24"/>
          <w:lang w:eastAsia="hr-HR"/>
        </w:rPr>
      </w:pPr>
      <w:r w:rsidRPr="00E95F0E">
        <w:rPr>
          <w:rFonts w:eastAsia="Times New Roman" w:cstheme="minorHAnsi"/>
          <w:color w:val="000000"/>
          <w:sz w:val="24"/>
          <w:szCs w:val="24"/>
          <w:lang w:eastAsia="hr-HR"/>
        </w:rPr>
        <w:t xml:space="preserve"> </w:t>
      </w:r>
    </w:p>
    <w:p w:rsidR="0040537F" w:rsidRPr="00E95F0E" w:rsidRDefault="0040537F" w:rsidP="0040537F">
      <w:pPr>
        <w:spacing w:after="5" w:line="249" w:lineRule="auto"/>
        <w:ind w:left="26" w:hanging="10"/>
        <w:rPr>
          <w:rFonts w:eastAsia="Times New Roman" w:cstheme="minorHAnsi"/>
          <w:color w:val="000000"/>
          <w:sz w:val="24"/>
          <w:szCs w:val="24"/>
          <w:lang w:eastAsia="hr-HR"/>
        </w:rPr>
      </w:pPr>
      <w:r w:rsidRPr="00E95F0E">
        <w:rPr>
          <w:rFonts w:eastAsia="Times New Roman" w:cstheme="minorHAnsi"/>
          <w:b/>
          <w:color w:val="000000"/>
          <w:sz w:val="24"/>
          <w:szCs w:val="24"/>
          <w:lang w:eastAsia="hr-HR"/>
        </w:rPr>
        <w:t>Napomena:</w:t>
      </w:r>
      <w:r w:rsidRPr="00E95F0E">
        <w:rPr>
          <w:rFonts w:eastAsia="Times New Roman" w:cstheme="minorHAnsi"/>
          <w:color w:val="000000"/>
          <w:sz w:val="24"/>
          <w:szCs w:val="24"/>
          <w:lang w:eastAsia="hr-HR"/>
        </w:rPr>
        <w:t xml:space="preserve"> </w:t>
      </w:r>
    </w:p>
    <w:p w:rsidR="0040537F" w:rsidRPr="00E95F0E" w:rsidRDefault="0040537F" w:rsidP="0040537F">
      <w:pPr>
        <w:spacing w:after="5" w:line="249" w:lineRule="auto"/>
        <w:ind w:left="26" w:hanging="10"/>
        <w:rPr>
          <w:rFonts w:eastAsia="Times New Roman" w:cstheme="minorHAnsi"/>
          <w:color w:val="000000"/>
          <w:sz w:val="24"/>
          <w:szCs w:val="24"/>
          <w:lang w:eastAsia="hr-HR"/>
        </w:rPr>
      </w:pPr>
      <w:r w:rsidRPr="00E95F0E">
        <w:rPr>
          <w:rFonts w:eastAsia="Times New Roman" w:cstheme="minorHAnsi"/>
          <w:b/>
          <w:color w:val="000000"/>
          <w:sz w:val="24"/>
          <w:szCs w:val="24"/>
          <w:lang w:eastAsia="hr-HR"/>
        </w:rPr>
        <w:t xml:space="preserve">Ukoliko Ponuditelj namjerava angažirati veći broj </w:t>
      </w:r>
      <w:proofErr w:type="spellStart"/>
      <w:r w:rsidRPr="00E95F0E">
        <w:rPr>
          <w:rFonts w:eastAsia="Times New Roman" w:cstheme="minorHAnsi"/>
          <w:b/>
          <w:color w:val="000000"/>
          <w:sz w:val="24"/>
          <w:szCs w:val="24"/>
          <w:lang w:eastAsia="hr-HR"/>
        </w:rPr>
        <w:t>podizvoditelja</w:t>
      </w:r>
      <w:proofErr w:type="spellEnd"/>
      <w:r w:rsidRPr="00E95F0E">
        <w:rPr>
          <w:rFonts w:eastAsia="Times New Roman" w:cstheme="minorHAnsi"/>
          <w:b/>
          <w:color w:val="000000"/>
          <w:sz w:val="24"/>
          <w:szCs w:val="24"/>
          <w:lang w:eastAsia="hr-HR"/>
        </w:rPr>
        <w:t xml:space="preserve">, uz Ponudbeni list će dostaviti ovaj obrazac u onoliko primjeraka koliko je potrebno. </w:t>
      </w:r>
    </w:p>
    <w:p w:rsidR="0040537F" w:rsidRDefault="0040537F" w:rsidP="0040537F"/>
    <w:p w:rsidR="008114B2" w:rsidRDefault="008114B2"/>
    <w:sectPr w:rsidR="008114B2">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EBA" w:rsidRDefault="00DB2EBA">
      <w:pPr>
        <w:spacing w:after="0" w:line="240" w:lineRule="auto"/>
      </w:pPr>
      <w:r>
        <w:separator/>
      </w:r>
    </w:p>
  </w:endnote>
  <w:endnote w:type="continuationSeparator" w:id="0">
    <w:p w:rsidR="00DB2EBA" w:rsidRDefault="00DB2E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4B2" w:rsidRDefault="008114B2" w:rsidP="008114B2">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EBA" w:rsidRDefault="00DB2EBA">
      <w:pPr>
        <w:spacing w:after="0" w:line="240" w:lineRule="auto"/>
      </w:pPr>
      <w:r>
        <w:separator/>
      </w:r>
    </w:p>
  </w:footnote>
  <w:footnote w:type="continuationSeparator" w:id="0">
    <w:p w:rsidR="00DB2EBA" w:rsidRDefault="00DB2E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4B2" w:rsidRDefault="008114B2">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E9C"/>
    <w:multiLevelType w:val="hybridMultilevel"/>
    <w:tmpl w:val="13BA0C8E"/>
    <w:lvl w:ilvl="0" w:tplc="0C9E7A76">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67D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FC42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0204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54101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28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ABB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4E50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0C36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377E23"/>
    <w:multiLevelType w:val="hybridMultilevel"/>
    <w:tmpl w:val="BA9C699C"/>
    <w:lvl w:ilvl="0" w:tplc="E306154A">
      <w:start w:val="1"/>
      <w:numFmt w:val="bullet"/>
      <w:lvlText w:val="-"/>
      <w:lvlJc w:val="left"/>
      <w:pPr>
        <w:ind w:left="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8D2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746D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14C3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F8A97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F875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AA1D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C443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043D7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D1A7DEB"/>
    <w:multiLevelType w:val="hybridMultilevel"/>
    <w:tmpl w:val="E278BBAA"/>
    <w:lvl w:ilvl="0" w:tplc="E306154A">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0566439"/>
    <w:multiLevelType w:val="hybridMultilevel"/>
    <w:tmpl w:val="CE2C0FA0"/>
    <w:lvl w:ilvl="0" w:tplc="0926459C">
      <w:start w:val="1"/>
      <w:numFmt w:val="bullet"/>
      <w:lvlText w:val="-"/>
      <w:lvlJc w:val="left"/>
      <w:pPr>
        <w:ind w:left="720" w:hanging="360"/>
      </w:pPr>
      <w:rPr>
        <w:rFonts w:ascii="Times New Roman" w:eastAsiaTheme="minorHAnsi" w:hAnsi="Times New Roman" w:cs="Times New Roman"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4274884"/>
    <w:multiLevelType w:val="hybridMultilevel"/>
    <w:tmpl w:val="5F1047E4"/>
    <w:lvl w:ilvl="0" w:tplc="0926459C">
      <w:start w:val="1"/>
      <w:numFmt w:val="bullet"/>
      <w:lvlText w:val="-"/>
      <w:lvlJc w:val="left"/>
      <w:pPr>
        <w:ind w:left="721" w:hanging="360"/>
      </w:pPr>
      <w:rPr>
        <w:rFonts w:ascii="Times New Roman" w:eastAsiaTheme="minorHAnsi" w:hAnsi="Times New Roman" w:cs="Times New Roman" w:hint="default"/>
        <w:b/>
        <w:sz w:val="20"/>
      </w:rPr>
    </w:lvl>
    <w:lvl w:ilvl="1" w:tplc="041A0003" w:tentative="1">
      <w:start w:val="1"/>
      <w:numFmt w:val="bullet"/>
      <w:lvlText w:val="o"/>
      <w:lvlJc w:val="left"/>
      <w:pPr>
        <w:ind w:left="1441" w:hanging="360"/>
      </w:pPr>
      <w:rPr>
        <w:rFonts w:ascii="Courier New" w:hAnsi="Courier New" w:cs="Courier New" w:hint="default"/>
      </w:rPr>
    </w:lvl>
    <w:lvl w:ilvl="2" w:tplc="041A0005" w:tentative="1">
      <w:start w:val="1"/>
      <w:numFmt w:val="bullet"/>
      <w:lvlText w:val=""/>
      <w:lvlJc w:val="left"/>
      <w:pPr>
        <w:ind w:left="2161" w:hanging="360"/>
      </w:pPr>
      <w:rPr>
        <w:rFonts w:ascii="Wingdings" w:hAnsi="Wingdings" w:hint="default"/>
      </w:rPr>
    </w:lvl>
    <w:lvl w:ilvl="3" w:tplc="041A0001" w:tentative="1">
      <w:start w:val="1"/>
      <w:numFmt w:val="bullet"/>
      <w:lvlText w:val=""/>
      <w:lvlJc w:val="left"/>
      <w:pPr>
        <w:ind w:left="2881" w:hanging="360"/>
      </w:pPr>
      <w:rPr>
        <w:rFonts w:ascii="Symbol" w:hAnsi="Symbol" w:hint="default"/>
      </w:rPr>
    </w:lvl>
    <w:lvl w:ilvl="4" w:tplc="041A0003" w:tentative="1">
      <w:start w:val="1"/>
      <w:numFmt w:val="bullet"/>
      <w:lvlText w:val="o"/>
      <w:lvlJc w:val="left"/>
      <w:pPr>
        <w:ind w:left="3601" w:hanging="360"/>
      </w:pPr>
      <w:rPr>
        <w:rFonts w:ascii="Courier New" w:hAnsi="Courier New" w:cs="Courier New" w:hint="default"/>
      </w:rPr>
    </w:lvl>
    <w:lvl w:ilvl="5" w:tplc="041A0005" w:tentative="1">
      <w:start w:val="1"/>
      <w:numFmt w:val="bullet"/>
      <w:lvlText w:val=""/>
      <w:lvlJc w:val="left"/>
      <w:pPr>
        <w:ind w:left="4321" w:hanging="360"/>
      </w:pPr>
      <w:rPr>
        <w:rFonts w:ascii="Wingdings" w:hAnsi="Wingdings" w:hint="default"/>
      </w:rPr>
    </w:lvl>
    <w:lvl w:ilvl="6" w:tplc="041A0001" w:tentative="1">
      <w:start w:val="1"/>
      <w:numFmt w:val="bullet"/>
      <w:lvlText w:val=""/>
      <w:lvlJc w:val="left"/>
      <w:pPr>
        <w:ind w:left="5041" w:hanging="360"/>
      </w:pPr>
      <w:rPr>
        <w:rFonts w:ascii="Symbol" w:hAnsi="Symbol" w:hint="default"/>
      </w:rPr>
    </w:lvl>
    <w:lvl w:ilvl="7" w:tplc="041A0003" w:tentative="1">
      <w:start w:val="1"/>
      <w:numFmt w:val="bullet"/>
      <w:lvlText w:val="o"/>
      <w:lvlJc w:val="left"/>
      <w:pPr>
        <w:ind w:left="5761" w:hanging="360"/>
      </w:pPr>
      <w:rPr>
        <w:rFonts w:ascii="Courier New" w:hAnsi="Courier New" w:cs="Courier New" w:hint="default"/>
      </w:rPr>
    </w:lvl>
    <w:lvl w:ilvl="8" w:tplc="041A0005" w:tentative="1">
      <w:start w:val="1"/>
      <w:numFmt w:val="bullet"/>
      <w:lvlText w:val=""/>
      <w:lvlJc w:val="left"/>
      <w:pPr>
        <w:ind w:left="6481"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7F"/>
    <w:rsid w:val="000F1EB5"/>
    <w:rsid w:val="0010609B"/>
    <w:rsid w:val="00227D4F"/>
    <w:rsid w:val="003B171E"/>
    <w:rsid w:val="003D7A6B"/>
    <w:rsid w:val="0040537F"/>
    <w:rsid w:val="00443579"/>
    <w:rsid w:val="004C6508"/>
    <w:rsid w:val="006944CA"/>
    <w:rsid w:val="006965F0"/>
    <w:rsid w:val="007D5005"/>
    <w:rsid w:val="008114B2"/>
    <w:rsid w:val="0083072E"/>
    <w:rsid w:val="008D596E"/>
    <w:rsid w:val="00911ADB"/>
    <w:rsid w:val="00A418E2"/>
    <w:rsid w:val="00A52E2F"/>
    <w:rsid w:val="00A61B18"/>
    <w:rsid w:val="00B75E5D"/>
    <w:rsid w:val="00C14961"/>
    <w:rsid w:val="00C31C5C"/>
    <w:rsid w:val="00D3680C"/>
    <w:rsid w:val="00DB2EBA"/>
    <w:rsid w:val="00F41545"/>
    <w:rsid w:val="00F43695"/>
    <w:rsid w:val="00FD56D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DD3A2"/>
  <w15:chartTrackingRefBased/>
  <w15:docId w15:val="{C97CCFBD-01A7-447F-B307-6C7A6D80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37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4053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0537F"/>
  </w:style>
  <w:style w:type="paragraph" w:styleId="Podnoje">
    <w:name w:val="footer"/>
    <w:basedOn w:val="Normal"/>
    <w:link w:val="PodnojeChar"/>
    <w:uiPriority w:val="99"/>
    <w:unhideWhenUsed/>
    <w:rsid w:val="004053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0537F"/>
  </w:style>
  <w:style w:type="table" w:customStyle="1" w:styleId="TableGrid">
    <w:name w:val="TableGrid"/>
    <w:rsid w:val="0040537F"/>
    <w:pPr>
      <w:spacing w:after="0" w:line="240" w:lineRule="auto"/>
    </w:pPr>
    <w:rPr>
      <w:rFonts w:eastAsiaTheme="minorEastAsia"/>
      <w:lang w:eastAsia="hr-HR"/>
    </w:rPr>
    <w:tblPr>
      <w:tblCellMar>
        <w:top w:w="0" w:type="dxa"/>
        <w:left w:w="0" w:type="dxa"/>
        <w:bottom w:w="0" w:type="dxa"/>
        <w:right w:w="0" w:type="dxa"/>
      </w:tblCellMar>
    </w:tblPr>
  </w:style>
  <w:style w:type="paragraph" w:styleId="Bezproreda">
    <w:name w:val="No Spacing"/>
    <w:uiPriority w:val="1"/>
    <w:qFormat/>
    <w:rsid w:val="0040537F"/>
    <w:pPr>
      <w:spacing w:after="0" w:line="240" w:lineRule="auto"/>
    </w:pPr>
  </w:style>
  <w:style w:type="paragraph" w:styleId="Odlomakpopisa">
    <w:name w:val="List Paragraph"/>
    <w:basedOn w:val="Normal"/>
    <w:uiPriority w:val="34"/>
    <w:qFormat/>
    <w:rsid w:val="0040537F"/>
    <w:pPr>
      <w:ind w:left="720"/>
      <w:contextualSpacing/>
    </w:pPr>
  </w:style>
  <w:style w:type="character" w:styleId="Hiperveza">
    <w:name w:val="Hyperlink"/>
    <w:basedOn w:val="Zadanifontodlomka"/>
    <w:uiPriority w:val="99"/>
    <w:unhideWhenUsed/>
    <w:rsid w:val="0083072E"/>
    <w:rPr>
      <w:color w:val="0563C1" w:themeColor="hyperlink"/>
      <w:u w:val="single"/>
    </w:rPr>
  </w:style>
  <w:style w:type="paragraph" w:customStyle="1" w:styleId="Default">
    <w:name w:val="Default"/>
    <w:rsid w:val="0083072E"/>
    <w:pPr>
      <w:autoSpaceDE w:val="0"/>
      <w:autoSpaceDN w:val="0"/>
      <w:adjustRightInd w:val="0"/>
      <w:spacing w:after="0" w:line="240" w:lineRule="auto"/>
    </w:pPr>
    <w:rPr>
      <w:rFonts w:ascii="Times New Roman" w:hAnsi="Times New Roman" w:cs="Times New Roman"/>
      <w:color w:val="000000"/>
      <w:sz w:val="24"/>
      <w:szCs w:val="24"/>
    </w:rPr>
  </w:style>
  <w:style w:type="character" w:styleId="Nerijeenospominjanje">
    <w:name w:val="Unresolved Mention"/>
    <w:basedOn w:val="Zadanifontodlomka"/>
    <w:uiPriority w:val="99"/>
    <w:semiHidden/>
    <w:unhideWhenUsed/>
    <w:rsid w:val="00B75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mejdanac@fazos.hr"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leksandra.bosnic@fazos.hr" TargetMode="External"/><Relationship Id="rId12" Type="http://schemas.openxmlformats.org/officeDocument/2006/relationships/hyperlink" Target="mailto:ana.mejdanac@fazos.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eksandra.bosnic@fazos.h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a.mejdanac@fazos.hr" TargetMode="External"/><Relationship Id="rId4" Type="http://schemas.openxmlformats.org/officeDocument/2006/relationships/webSettings" Target="webSettings.xml"/><Relationship Id="rId9" Type="http://schemas.openxmlformats.org/officeDocument/2006/relationships/hyperlink" Target="mailto:aleksandra.bosnic@fazos.hr" TargetMode="External"/><Relationship Id="rId14"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14</Pages>
  <Words>3454</Words>
  <Characters>19688</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dc:creator>
  <cp:keywords/>
  <dc:description/>
  <cp:lastModifiedBy>AnaM</cp:lastModifiedBy>
  <cp:revision>21</cp:revision>
  <dcterms:created xsi:type="dcterms:W3CDTF">2023-11-30T07:45:00Z</dcterms:created>
  <dcterms:modified xsi:type="dcterms:W3CDTF">2023-12-01T11:24:00Z</dcterms:modified>
</cp:coreProperties>
</file>